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3E9C" w14:textId="77777777" w:rsidR="00B70244" w:rsidRPr="00C33394" w:rsidRDefault="00FE03CD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  <w:r w:rsidRPr="00B70244">
        <w:rPr>
          <w:rStyle w:val="a3"/>
          <w:color w:val="233841"/>
          <w:sz w:val="28"/>
          <w:szCs w:val="28"/>
        </w:rPr>
        <w:t xml:space="preserve">                                           </w:t>
      </w:r>
      <w:r w:rsidR="00AA5706" w:rsidRPr="00C33394">
        <w:rPr>
          <w:sz w:val="28"/>
          <w:szCs w:val="28"/>
        </w:rPr>
        <w:t>УТВЕРЖДЕНО</w:t>
      </w:r>
    </w:p>
    <w:p w14:paraId="2E59CE4D" w14:textId="45B5A8F4" w:rsidR="00B70244" w:rsidRPr="00C33394" w:rsidRDefault="00EB3E3D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9404BF" w:rsidRPr="00C33394">
        <w:rPr>
          <w:sz w:val="28"/>
          <w:szCs w:val="28"/>
        </w:rPr>
        <w:t>Контрольно-</w:t>
      </w:r>
      <w:r w:rsidR="00E87ADE" w:rsidRPr="00C33394">
        <w:rPr>
          <w:sz w:val="28"/>
          <w:szCs w:val="28"/>
        </w:rPr>
        <w:t>счетной палаты</w:t>
      </w:r>
    </w:p>
    <w:p w14:paraId="56E9A2A9" w14:textId="77777777" w:rsidR="00EB3E3D" w:rsidRDefault="00EB3E3D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Закрытого административно территориального </w:t>
      </w:r>
    </w:p>
    <w:p w14:paraId="63707F13" w14:textId="77777777" w:rsidR="00EB3E3D" w:rsidRDefault="00EB3E3D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Звёздный городок </w:t>
      </w:r>
    </w:p>
    <w:p w14:paraId="70C6869C" w14:textId="6DC7E387" w:rsidR="00B70244" w:rsidRDefault="00EB3E3D" w:rsidP="00EB3E3D">
      <w:pPr>
        <w:pStyle w:val="rteright"/>
        <w:shd w:val="clear" w:color="auto" w:fill="FFFFFF"/>
        <w:spacing w:before="0" w:after="0"/>
        <w:ind w:firstLine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  <w:r w:rsidR="00AA5706" w:rsidRPr="00C33394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04169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41694">
        <w:rPr>
          <w:sz w:val="28"/>
          <w:szCs w:val="28"/>
        </w:rPr>
        <w:t xml:space="preserve"> </w:t>
      </w:r>
      <w:r w:rsidR="00C33394" w:rsidRPr="00C3339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041694">
        <w:rPr>
          <w:sz w:val="28"/>
          <w:szCs w:val="28"/>
        </w:rPr>
        <w:t xml:space="preserve"> </w:t>
      </w:r>
      <w:r w:rsidR="00C33394" w:rsidRPr="00C33394">
        <w:rPr>
          <w:sz w:val="28"/>
          <w:szCs w:val="28"/>
        </w:rPr>
        <w:t>г.</w:t>
      </w:r>
      <w:r w:rsidR="00AA5706" w:rsidRPr="00C33394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14:paraId="0B26FB79" w14:textId="77777777" w:rsidR="00B70244" w:rsidRDefault="00B70244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</w:p>
    <w:p w14:paraId="7189FA8A" w14:textId="77777777" w:rsidR="00B70244" w:rsidRPr="00B70244" w:rsidRDefault="00B70244" w:rsidP="000D7A3B">
      <w:pPr>
        <w:pStyle w:val="rteright"/>
        <w:shd w:val="clear" w:color="auto" w:fill="FFFFFF"/>
        <w:spacing w:before="0" w:after="0"/>
        <w:rPr>
          <w:b/>
          <w:sz w:val="28"/>
          <w:szCs w:val="28"/>
        </w:rPr>
      </w:pPr>
    </w:p>
    <w:p w14:paraId="555D7911" w14:textId="77777777" w:rsidR="00B70244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рассмотрении обращений граждан в Контрольно-счетной палате</w:t>
      </w:r>
    </w:p>
    <w:p w14:paraId="7DFA619B" w14:textId="0AFBE9BE" w:rsidR="009404BF" w:rsidRPr="000D7A3B" w:rsidRDefault="00DF72B0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  <w:r w:rsidR="00B7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B7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9404BF"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Звёздный городок </w:t>
      </w:r>
      <w:r w:rsidR="009404BF"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Московской области </w:t>
      </w:r>
    </w:p>
    <w:p w14:paraId="097F6EBF" w14:textId="77777777"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C85D8A" w14:textId="77777777"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9B97444" w14:textId="6E15CA99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рассмотрении обращений граждан в Контрольно-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палате </w:t>
      </w:r>
      <w:bookmarkStart w:id="0" w:name="_Hlk118295130"/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закрытого административно-территориального образования городской округ Звёздный городок 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определяет порядок учета (регистрации) и рассмотрения обращений граждан (граждан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законом) и организаций (далее – обращения), последовательность действий при рассмотрении обращений и пор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контроля за их исполнением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палате 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закрытого административно-территориального образования городской округ Звёздный городок </w:t>
      </w:r>
      <w:r w:rsidR="00DF72B0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AE155E" w14:textId="6D431C63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 местонахождении КСП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(полный почтовый адрес, номера контактных телефонов), требования к обращению, напра</w:t>
      </w:r>
      <w:r w:rsidR="00F71FF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вляемому по электронной почте (П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1), размещаются на официальном сайте КСП </w:t>
      </w:r>
      <w:bookmarkStart w:id="1" w:name="_Hlk118295423"/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Звёздного городка </w:t>
      </w:r>
      <w:bookmarkEnd w:id="1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сайт КСП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37687A0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Рассмотрение обращений включает рассмотрение письменных и устных обращений, в том числе поступивших в ходе личн</w:t>
      </w:r>
      <w:r w:rsidR="00FD545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приема граждан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DBBC0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работе с обращениями и при проведении личного приема граждан должна соблюдаться высокая культура общения с гражданами, уважительное отношение к их обращениям.</w:t>
      </w:r>
    </w:p>
    <w:p w14:paraId="7C58782F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ответах на телефонные звонки необходимо подробно и в вежливой (корректной) форме информировать обратившихся граждан по интересующим их вопросам.</w:t>
      </w:r>
    </w:p>
    <w:p w14:paraId="69078F32" w14:textId="4206C878"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Делопроизводство по письменным и устным обращениям граждан включает в себя ведение журнала регистрации письменных обращений (Приложение 2), журнала регистрации личного приема граждан (Приложение 3), карточки</w:t>
      </w:r>
      <w:r w:rsidR="00F71FF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личного приема граждан (П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4), формирование дела «Обращения граждан» в номенклатуре дел КСП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Делопроизводство по письменн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и устным обращениям граждан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отдельно от других видов делопроизводства и возлагается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6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A5789" w14:textId="77777777"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D05FA" w14:textId="77777777"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Прием и первичная обработка обращений</w:t>
      </w:r>
    </w:p>
    <w:p w14:paraId="722B0E2D" w14:textId="49D2F0E0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приеме и первичной обработке обраще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производится их проверка на соответствие требованиям статьи 7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т 02 мая 2006 года № 59-ФЗ «О порядке рассмотрения обращений граждан Российской Федерации» (далее – закон № 59-ФЗ), а также проверка целостности их упаковки, наличия указанных в обращении приложений.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гражданина прикладывается конверт.</w:t>
      </w:r>
    </w:p>
    <w:p w14:paraId="78CBC3B0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Ошибочно поступившие (не по адресу) обращения возвращаются в почтовое отделение связи.</w:t>
      </w:r>
    </w:p>
    <w:p w14:paraId="3C1F3425" w14:textId="635983ED"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обращений непосредственно от граждан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03700" w14:textId="77777777"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обратившегося выдается расписка с указанием даты приема обращения, количества принятых листов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номера телефона для справок.</w:t>
      </w:r>
    </w:p>
    <w:p w14:paraId="32EAC062" w14:textId="77777777"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35115" w14:textId="77777777"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Регистрация обращений</w:t>
      </w:r>
    </w:p>
    <w:p w14:paraId="15AA7889" w14:textId="798D8C3D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Все поступившие обращения, в том числе направленные в форме электронного документа и телеграммы </w:t>
      </w:r>
      <w:proofErr w:type="gramStart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proofErr w:type="gramEnd"/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отдельном журнале рег</w:t>
      </w:r>
      <w:r w:rsidR="00F71FF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письменных обращений (П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 в срок, определенный частью 2 статьи 8 закона № 59-ФЗ.</w:t>
      </w:r>
    </w:p>
    <w:p w14:paraId="47DED472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Регистрационный номер проставляется в правом нижнем углу первой страницы обращения.</w:t>
      </w:r>
    </w:p>
    <w:p w14:paraId="4A88E77D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Такое обращение хранится в сформированном деле.</w:t>
      </w:r>
    </w:p>
    <w:p w14:paraId="01258A98" w14:textId="3F603148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Обращения, поступившие в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переносятся на бумажный носитель, регистрируются и рассматриваются в порядке, установленном законом № 59-ФЗ.</w:t>
      </w:r>
    </w:p>
    <w:p w14:paraId="18429714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регистрации:</w:t>
      </w:r>
    </w:p>
    <w:p w14:paraId="4DAA9409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присваивается регистрационный номер;</w:t>
      </w:r>
    </w:p>
    <w:p w14:paraId="23FE0456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фамилия, имя, отчество (последнее – при наличии) гражданина (в именительном падеже) и его адрес. Если обращение подписано двумя и более гражданами, то оно считается коллективным. В данном случае регистрируется гражданин, в адрес которого будет направлен ответ. Коллективными являются также бесфамильные обращения, поступившие от имени коллектива организации;</w:t>
      </w:r>
    </w:p>
    <w:p w14:paraId="62F917FA" w14:textId="124032BF" w:rsidR="00B70244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тип доставки обращения (письмо, телеграмма, сообщение с сайта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доставлено лично);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19CFA1" w14:textId="77777777" w:rsidR="00B70244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льготный статус гражданина (кроме коллективных);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3F05FE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обращение направлено из государственных органов, то указывается автор сопроводительного письма, проставляются дата регистрации документа и его исходящий номер;</w:t>
      </w:r>
    </w:p>
    <w:p w14:paraId="12D5A516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гражданина по одному и тому же вопросу, если со времени подачи первого обращения истек срок рассмотрения, установленный законом № 59-ФЗ или гражданин не удовлетворен полученным ответом.</w:t>
      </w:r>
    </w:p>
    <w:p w14:paraId="292AFF3B" w14:textId="42157F5B"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Поступившие обращения передаются председателю КСП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E43C9" w14:textId="77777777"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B6F8D" w14:textId="77777777"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Рассмотрение обращений</w:t>
      </w:r>
    </w:p>
    <w:p w14:paraId="0C83660B" w14:textId="28277EAB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Все обращения, поступившие в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рассматриваются председателем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на исполнение согласно его резолюции, за исключением обращений, указанных в частях 1, 3 и 4 статьи 11 закона № 59-ФЗ.</w:t>
      </w:r>
    </w:p>
    <w:p w14:paraId="27EE642D" w14:textId="098CFAF3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Обращения в соответствии с резолюцией председателя КСП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Звёздного городка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на исполнение под роспись ответственному исполнителю.</w:t>
      </w:r>
    </w:p>
    <w:p w14:paraId="7F85E451" w14:textId="4C392BED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Ответственный исполнитель обеспечивает объективное, всестороннее и своевременное рассмотрение обращения, при необходимости – с участием заявителя, направившего обращение, готовит проекты запросов на необходимые для рассмотрения обращения документы и материалы в органы государственной власти, органы местного самоуправления и представляет председателю 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Звёздного городка 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ответа на обращение.</w:t>
      </w:r>
    </w:p>
    <w:p w14:paraId="4E94ECB0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Обращения рассматриваются в сроки, установленные законом № 59-ФЗ.</w:t>
      </w:r>
    </w:p>
    <w:p w14:paraId="4249001E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исключительных случаях, а также в случае направления запроса о предоставлении необходимых для рассмотрения обращения документов и материалов срок рассмотрения обращения может быть продлен, но не более чем на 30 дней, с одновременным уведомлением заявителя о продлении срока рассмотрения и характере принимаемых мер.</w:t>
      </w:r>
    </w:p>
    <w:p w14:paraId="0596531F" w14:textId="7CFC2F01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срока рассмотрения обращения осуществляется председателем 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Звёздного городка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ответственного исполнителя.</w:t>
      </w:r>
    </w:p>
    <w:p w14:paraId="72FF8607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ответственного исполнителя оформляется в форме служебной записки не позднее, чем за 3 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до истечения установленного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с изложением информации о проделанной работе, причинах продления срока и срок, в который обращение будет разрешено.</w:t>
      </w:r>
    </w:p>
    <w:p w14:paraId="6FDC203B" w14:textId="6A8E7C4A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B7363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вопроса, поставленного в обращении, не входит в компетенцию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соответствии с частями 3 и 4 статьи 8 закона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обращение направляется в соответствующие государственные органы, органы местного самоуправления, в компетенцию которых входит решение поставленного в обращении вопроса, с уведомлением гражданина о переадресации его обращения.</w:t>
      </w:r>
    </w:p>
    <w:p w14:paraId="6ACD7310" w14:textId="62757964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направленное одним и тем же гражданином по одному и тому же вопросу (или содержащее дополнения к предыдущему обращению),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поступившее до истечения срока рассмотрения первого поступившего обращения, подлежит приобщению к делу по рассматриваемому первому обращению. При регистрации ему присваивается номер первого обращения с указанием даты поступления.</w:t>
      </w:r>
    </w:p>
    <w:p w14:paraId="66C421EC" w14:textId="36AE9354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обращения, не содержащие конкретных предложений, заявлений или жалоб (в том числе стандартные поздравления, соболезнования, обращения, присланные для сведения и т.д.), ответы не даются.</w:t>
      </w:r>
    </w:p>
    <w:p w14:paraId="0D565758" w14:textId="5AC07982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обращении содержится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в соответствии с частью 5 статьи 11 закона </w:t>
      </w:r>
      <w:r w:rsidR="00B7363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переписка с гражданином по данному вопр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прекращена решением председателя КСП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Звёздного городка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служебной записки ответственного испол</w:t>
      </w:r>
      <w:r w:rsidR="00B7363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нителя с уведомлением заявителя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618111" w14:textId="6516B1E1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Обращение, в котором обжалуется судебное решение, в соответст</w:t>
      </w:r>
      <w:r w:rsidR="00F71FF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частью 2 статьи 11 закона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возвращается гражданину с разъяснением порядка обжалования данного судебного решения.</w:t>
      </w:r>
    </w:p>
    <w:p w14:paraId="6BA1488F" w14:textId="1FE9AF59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Сопроводительные письма к обращениям, направляемым должностным лицам, в чью компетенцию входит решение поставленных в обращениях вопросов, а также ответы гражданам составляются в соответствии с Инструкцией по делопроизводству в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9788F" w14:textId="7A5ED7EE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момента регистрации обращения гражданин имеет право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5A42BAEC" w14:textId="391F070A"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рассмотрения письменного обращения является разъяснение по существу поставленных в обращении вопросов либо направление обращения для рассмотрения в государственный орган, орган местного самоуправления, в компетенцию которых входит решение поставленных в обращении вопросов.</w:t>
      </w:r>
    </w:p>
    <w:p w14:paraId="4D09D9AF" w14:textId="77777777"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0E246" w14:textId="77777777"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личного приема граждан</w:t>
      </w:r>
    </w:p>
    <w:p w14:paraId="6D2546C8" w14:textId="60503932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Личный прием граждан, представителей организаций (далее – личный прием) председателем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в соответствии со статьей 13 закона № 59-ФЗ и утвержденным председателем КСП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Звёздного городка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личного приема. С графиком личного приема граждане могут ознакомиться в приемной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сайте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195F11" w14:textId="14CC9FCF"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личного приема сообщается по телефону</w:t>
      </w:r>
      <w:r w:rsidRPr="000D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B7363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60E51E" w14:textId="7D92A140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личного приема (график личного приема, место приема, контактный телефон/факс) размещается на сайт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КСП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296DB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Личный прием осуществляется на основании обращений, поступивших в письменной форме или в форме устного личного обращения по предварительной записи.</w:t>
      </w:r>
    </w:p>
    <w:p w14:paraId="4FA1F2B3" w14:textId="0A83DD31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Запись на личный прием и организацию личного приема граждан должностными лицами, указанными в пункте 5.1 настоящего Положения, осуществляет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аппарата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вносятся в журнал регистрации личного приема граждан (Приложение 3).</w:t>
      </w:r>
    </w:p>
    <w:p w14:paraId="12E89E24" w14:textId="2A75FC49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производится в целях подготовки должностных лиц к даче мотивированного ответа гражданину, обеспечения организации пропуска гражданина в служебные помещения КСП</w:t>
      </w:r>
      <w:r w:rsidR="00DF72B0" w:rsidRPr="00DF72B0">
        <w:t xml:space="preserve"> </w:t>
      </w:r>
      <w:r w:rsidR="00DF72B0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77EC8" w14:textId="4F89628F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повторных обращениях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подборку всех имеющихся материалов по предыдущим его обращениям.</w:t>
      </w:r>
    </w:p>
    <w:p w14:paraId="17977EDF" w14:textId="59ADE99F" w:rsidR="00BF6DA9" w:rsidRPr="000D7A3B" w:rsidRDefault="00BF6DA9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Информация о произведенной записи на личный прием </w:t>
      </w:r>
      <w:r w:rsidR="00141C7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руководителем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КСП </w:t>
      </w:r>
      <w:r w:rsidR="00141C72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председателя КСП </w:t>
      </w:r>
      <w:r w:rsidR="00141C72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5.1. настоящего Положения.</w:t>
      </w:r>
    </w:p>
    <w:p w14:paraId="29EAFE0A" w14:textId="7A7CECC4"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невозможности проведения личного прием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установленные дни и часы, дата и время проведения личного приема граждан могут быть перенесены должностными лицами, указанными в пункт 5.1 настоящего Положения. Граждане, записанные на прием, оповещаются о переносе даты и времени</w:t>
      </w:r>
      <w:r w:rsidRPr="000D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аппарата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20A07C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 каждого гражданина, обратившегося на личный прием, заполняется карточка личного приема гражданина, в которой указываются дата приема, фамилия, имя, отчество (последнее – при наличии), адрес места жительства гражданина, суть обращения, принятое решение по обращению гражданина (провести проверку, дать письменный ответ по существу поставленных вопросов).</w:t>
      </w:r>
    </w:p>
    <w:p w14:paraId="79B984E1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14:paraId="5D2BAD5D" w14:textId="0DA23624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если в обращении содержатся вопросы, решение которых не входит в компетенцию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 дается разъяснение, куда и в каком порядке ему следует обратиться.</w:t>
      </w:r>
    </w:p>
    <w:p w14:paraId="6FA6ABEA" w14:textId="285B3C9A" w:rsidR="00BF6DA9" w:rsidRPr="000D7A3B" w:rsidRDefault="00BF6DA9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Карточка по результатам приема подписывается лицом, осуществляющим прием, и обратившимся гражданином и передается 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proofErr w:type="gramStart"/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proofErr w:type="gramEnd"/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карточки личного приема гражданина прилагается (Приложение 4).</w:t>
      </w:r>
    </w:p>
    <w:p w14:paraId="681E15C2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14:paraId="6535A717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14:paraId="5658019C" w14:textId="77777777"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5.12. Результатом рассмотрения обращения, полученного в ходе проведения личного приема граждан, является разъяснение по существу поставленных в обращении вопросов, либо разъяснение, куда и в каком порядке следует обратиться.</w:t>
      </w:r>
    </w:p>
    <w:p w14:paraId="094298DD" w14:textId="77777777"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F0BEF" w14:textId="77777777"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оформлению ответа на обращения</w:t>
      </w:r>
    </w:p>
    <w:p w14:paraId="1FA9ABC3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Текст ответа на обращение должен излагаться четко, последовательно, кратко, исчерпывающе давать ответ на все поставленные в обращении вопросы.</w:t>
      </w:r>
    </w:p>
    <w:p w14:paraId="4B2F2CCF" w14:textId="156F1E21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Ответ на обращение подписывается председателем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D6DA49" w14:textId="529A8968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Ответ на обращение, поступившее в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2C812199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Ответ на коллективное обращение направляется на имя первого подписавшего его лица (если в письме не оговорено конкретное лицо) или в отдельных случаях – каждому из лиц, подписавших такое заявление</w:t>
      </w:r>
    </w:p>
    <w:p w14:paraId="70F2C6D1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Ответственность за полноту и своевременность ответов на обращения несет ответственный исполнитель.</w:t>
      </w:r>
    </w:p>
    <w:p w14:paraId="2CC230C5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необходимости ответственный исполнитель составляет заключение в свободной форме о результатах рассмотрения обращения (например, в случае, если при рассмотрении обращения возникли обстоятельства, не отраженные в ответе, но существенные для рассмотрения дела).</w:t>
      </w:r>
    </w:p>
    <w:p w14:paraId="30D5BE53" w14:textId="3904C06E"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После завершения рассмотрения обращения и оформления ответа подлинник обращения, все материалы, относящиеся к его рассмотрению, копия ответа гражданину передаются 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337F1" w14:textId="1A285E7D"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Регистрация ответов гражданам о результатах рассмотрения обращений осущес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твляется 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аппарата 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B5DE76" w14:textId="1393AE4B" w:rsidR="009F3165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Материалы обращений (в том числе поступившие во время личного приема), карточки учета личного приема формируются в дело в соответствии с номенклатурой дел и Инструкцией по делопроизводству в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хранение дел отвечает 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241A67" w14:textId="6D035BC5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При уходе в отпуск, выходе на объект контрольного мероприятия ответственный исполнитель обязан передать все имеющиеся у него </w:t>
      </w:r>
      <w:r w:rsidR="00BF6DA9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15AA78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В случае необходимости материалы дела могут выдаваться для служебного пользования.</w:t>
      </w:r>
    </w:p>
    <w:p w14:paraId="7D39C19D" w14:textId="62422094" w:rsidR="00C40EBA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может быть изъят из дела, но вместо него в дело подшивается расписка, в которой указывается какой документ, когда и кем изъят. Контроль за возвращением документа в дело возлагается на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FA328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C5A656" w14:textId="77777777"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B0649" w14:textId="77777777"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Учет и контроль рассмотрения обращений</w:t>
      </w:r>
    </w:p>
    <w:p w14:paraId="687CFE93" w14:textId="0037A4B8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Учет обращений, поступивших в адрес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1C7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руководителем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</w:t>
      </w:r>
      <w:r w:rsidR="00141C72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Звёздного городка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письменных обращений и карточках личного приема гражданина.</w:t>
      </w:r>
    </w:p>
    <w:p w14:paraId="1E3F485D" w14:textId="01332480" w:rsidR="009404BF" w:rsidRPr="000D7A3B" w:rsidRDefault="009F3165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141C72" w:rsidRPr="00DF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Звёздного городка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сроков рассмотрения обращений.</w:t>
      </w:r>
    </w:p>
    <w:p w14:paraId="7CC7CE08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Персональную ответственность за соблюдение сроков исполнения обращения и содержание ответа несет ответственный исполнитель.</w:t>
      </w:r>
    </w:p>
    <w:p w14:paraId="1837F63B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Контролю подлежат все зарегистрированные обращения граждан, требующие исполнения. Контроль за поступившим обращением начинается с момента его регистрации и заканчивается при регистрации ответа заявителю.</w:t>
      </w:r>
    </w:p>
    <w:p w14:paraId="35EDE982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Обращения граждан, на которые даются промежуточные ответы, с контроля не снимаются и ставятся на дополнительный контроль.</w:t>
      </w:r>
    </w:p>
    <w:p w14:paraId="03240349" w14:textId="77777777"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Снятие обращения с контроля оформляется в Журнале регистрации письменных обращений или карточке личного приема гражданина записью о результатах исполнения и датой.</w:t>
      </w:r>
    </w:p>
    <w:p w14:paraId="179EBFF1" w14:textId="77777777"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651C7" w14:textId="77777777"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Информационно-аналитическая работа с обращениями</w:t>
      </w:r>
    </w:p>
    <w:p w14:paraId="7EEC05DF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Работа с обращениями подлежит обязательному анализу  и обобщению постав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них вопросов.</w:t>
      </w:r>
    </w:p>
    <w:p w14:paraId="3FAA4043" w14:textId="75848FC4" w:rsidR="009404BF" w:rsidRDefault="009F3165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Один раз в полугодие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или работник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статистический и аналитический обзор о количестве, характере обращений, поступивших в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результатах их рассмотрения. Обзор представляется председателю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на сайте КСП</w:t>
      </w:r>
      <w:r w:rsidR="00141C72" w:rsidRPr="00141C72">
        <w:t xml:space="preserve">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Звёздного городка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014BF" w14:textId="77777777"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8A506" w14:textId="77777777"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FB583" w14:textId="77777777"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36231" w14:textId="77777777"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AD875" w14:textId="77777777"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EAE22" w14:textId="77777777"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B3FF1" w14:textId="77777777"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0E87B" w14:textId="77777777"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F4BE9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DDC18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BA1BE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2327A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F5A95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153E8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C8A7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F09E9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31760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30467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0E889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81090" w14:textId="77777777" w:rsidR="00141C72" w:rsidRDefault="00141C72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367B0" w14:textId="4F359AFF" w:rsidR="00B70244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A5D9CD6" w14:textId="77777777" w:rsidR="009404BF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145685AD" w14:textId="77777777" w:rsidR="00B70244" w:rsidRPr="000D7A3B" w:rsidRDefault="00B70244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FFB5" w14:textId="1A3883A3"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</w:t>
      </w:r>
      <w:r w:rsidR="00E87ADE"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счетная палата </w:t>
      </w:r>
      <w:r w:rsidR="00141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закрытого административно-территориального образования городской округ Звёздный </w:t>
      </w:r>
      <w:proofErr w:type="gramStart"/>
      <w:r w:rsidR="00141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городок </w:t>
      </w:r>
      <w:r w:rsidR="00E87ADE"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Московской</w:t>
      </w:r>
      <w:proofErr w:type="gramEnd"/>
      <w:r w:rsidR="00E87ADE"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14:paraId="4928B5FE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 телефоны: </w:t>
      </w:r>
    </w:p>
    <w:tbl>
      <w:tblPr>
        <w:tblW w:w="5000" w:type="pct"/>
        <w:tblCellSpacing w:w="0" w:type="dxa"/>
        <w:tblBorders>
          <w:top w:val="single" w:sz="24" w:space="0" w:color="888888"/>
          <w:left w:val="single" w:sz="24" w:space="0" w:color="888888"/>
          <w:bottom w:val="single" w:sz="24" w:space="0" w:color="888888"/>
          <w:right w:val="single" w:sz="24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6173"/>
      </w:tblGrid>
      <w:tr w:rsidR="00141C72" w:rsidRPr="000D7A3B" w14:paraId="0DA53F4F" w14:textId="77777777" w:rsidTr="009404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9DAB90D" w14:textId="77777777"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6F9F128" w14:textId="0F020385" w:rsidR="009404BF" w:rsidRPr="000D7A3B" w:rsidRDefault="00141C72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7A09A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</w:t>
              </w:r>
              <w:r w:rsidRPr="007A09A8">
                <w:rPr>
                  <w:rStyle w:val="a6"/>
                  <w:lang w:val="en-US"/>
                </w:rPr>
                <w:t>sp-zvezdny</w:t>
              </w:r>
              <w:r w:rsidRPr="007A09A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7A09A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</w:t>
              </w:r>
              <w:r w:rsidRPr="007A09A8">
                <w:rPr>
                  <w:rStyle w:val="a6"/>
                  <w:lang w:val="en-US"/>
                </w:rPr>
                <w:t>ail</w:t>
              </w:r>
              <w:r w:rsidRPr="007A09A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141C72" w:rsidRPr="000D7A3B" w14:paraId="47784773" w14:textId="77777777" w:rsidTr="009404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77A80E2" w14:textId="77777777"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 сети Интернет: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1AF2702" w14:textId="7FECFA19" w:rsidR="009404BF" w:rsidRPr="000D7A3B" w:rsidRDefault="00C40EBA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ksp</w:t>
            </w:r>
            <w:r w:rsidR="00141C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-zvezdny</w:t>
            </w:r>
            <w:proofErr w:type="spellEnd"/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41C72" w:rsidRPr="000D7A3B" w14:paraId="76346A00" w14:textId="77777777" w:rsidTr="009404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C59EACE" w14:textId="77777777"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почтовый: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484D036" w14:textId="6D6799C5" w:rsidR="009404BF" w:rsidRPr="000D7A3B" w:rsidRDefault="00FB6A89" w:rsidP="0014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1C72" w:rsidRPr="0014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41160</w:t>
            </w:r>
            <w:r w:rsidR="009404BF"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  <w:r w:rsidR="00C40EBA"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Звёздный городок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</w:tr>
      <w:tr w:rsidR="00141C72" w:rsidRPr="000D7A3B" w14:paraId="517AFB4A" w14:textId="77777777" w:rsidTr="009404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3D37FA7" w14:textId="2B6BEF67"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="0014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D51B08" w14:textId="32589777" w:rsidR="009404BF" w:rsidRPr="000D7A3B" w:rsidRDefault="00FB6A89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</w:t>
            </w:r>
            <w:r w:rsidR="0014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4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41C72" w:rsidRPr="000D7A3B" w14:paraId="682DA3D8" w14:textId="77777777" w:rsidTr="00141C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607299C" w14:textId="3EACE9ED"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BD43CD0" w14:textId="66CC1776"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F37CB8" w14:textId="77777777" w:rsidR="000D7A3B" w:rsidRDefault="000D7A3B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048439" w14:textId="77777777" w:rsidR="00D8383B" w:rsidRDefault="00D8383B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514F55" w14:textId="77777777" w:rsidR="00D8383B" w:rsidRDefault="00D8383B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5D3470" w14:textId="77777777"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письменному обращению граждан</w:t>
      </w:r>
    </w:p>
    <w:p w14:paraId="7DB18E3E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 в обязательном порядке должно содержать:</w:t>
      </w:r>
    </w:p>
    <w:p w14:paraId="1FAACD66" w14:textId="67B6551F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</w:t>
      </w:r>
      <w:r w:rsidR="00FB6A89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органа местного самоуправления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Контрольно-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закрытого административно-территориального образования городской округ Звёздный городок 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672AE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 гражданина;</w:t>
      </w:r>
    </w:p>
    <w:p w14:paraId="04BA78FF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должен быть направлен ответ или уведомление о переадресации обращения;</w:t>
      </w:r>
    </w:p>
    <w:p w14:paraId="00C084D0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обращения;</w:t>
      </w:r>
    </w:p>
    <w:p w14:paraId="74B3DF8C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гражданина.</w:t>
      </w:r>
    </w:p>
    <w:p w14:paraId="339402B6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 письменному обращению прилагаются документы (в подлинниках или копии).</w:t>
      </w:r>
    </w:p>
    <w:p w14:paraId="5038C114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направленное в форме электронного документа, должно содержать:</w:t>
      </w:r>
    </w:p>
    <w:p w14:paraId="2C54089D" w14:textId="3DB8E26D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FA328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Контрольно-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="00141C72" w:rsidRPr="0014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административно-территориального образования городской округ Звёздный городок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DB3B8A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 гражданина;</w:t>
      </w:r>
    </w:p>
    <w:p w14:paraId="2B87E212" w14:textId="77777777"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должен быть направлен ответ, уведомление о переадресации обращения;</w:t>
      </w:r>
    </w:p>
    <w:p w14:paraId="16F88437" w14:textId="77777777"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обращения.</w:t>
      </w:r>
    </w:p>
    <w:p w14:paraId="56F4E3E2" w14:textId="77777777"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72DE5" w14:textId="77777777"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86708" w14:textId="77777777"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58AA1" w14:textId="77777777"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8BB29" w14:textId="77777777" w:rsidR="00B03F7A" w:rsidRP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D10DB13" w14:textId="77777777" w:rsidR="00B03F7A" w:rsidRPr="00B03F7A" w:rsidRDefault="00B03F7A" w:rsidP="00B03F7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3F7A">
        <w:rPr>
          <w:rFonts w:ascii="Times New Roman" w:hAnsi="Times New Roman"/>
          <w:b/>
          <w:sz w:val="32"/>
          <w:szCs w:val="32"/>
          <w:u w:val="single"/>
        </w:rPr>
        <w:t>ОБРАЗЕЦ ЗАЯВЛЕНИЯ</w:t>
      </w:r>
    </w:p>
    <w:p w14:paraId="1AB1572C" w14:textId="77777777" w:rsidR="00B03F7A" w:rsidRPr="00B03F7A" w:rsidRDefault="00B03F7A" w:rsidP="00B03F7A">
      <w:pPr>
        <w:spacing w:after="0"/>
        <w:ind w:left="5529"/>
        <w:jc w:val="center"/>
        <w:rPr>
          <w:rFonts w:ascii="Times New Roman" w:hAnsi="Times New Roman"/>
          <w:sz w:val="32"/>
          <w:szCs w:val="32"/>
        </w:rPr>
      </w:pPr>
    </w:p>
    <w:p w14:paraId="206A02B6" w14:textId="4816B897"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ателю Контрольно-счетной палаты </w:t>
      </w:r>
      <w:r w:rsidR="00141C72" w:rsidRPr="00141C72">
        <w:rPr>
          <w:rFonts w:ascii="Times New Roman" w:hAnsi="Times New Roman"/>
          <w:sz w:val="24"/>
          <w:szCs w:val="24"/>
        </w:rPr>
        <w:t>закрытого административно-территориального образования городской округ Звёздный городок</w:t>
      </w:r>
    </w:p>
    <w:p w14:paraId="1DF6BDC9" w14:textId="77777777"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Московской области</w:t>
      </w:r>
    </w:p>
    <w:p w14:paraId="1DDB8E4E" w14:textId="5DF74109" w:rsidR="00B03F7A" w:rsidRPr="00B03F7A" w:rsidRDefault="00141C72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Щелкаевой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В.Е.</w:t>
      </w:r>
    </w:p>
    <w:p w14:paraId="0AEF085A" w14:textId="77777777"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от_____________________________,</w:t>
      </w:r>
    </w:p>
    <w:p w14:paraId="0F201926" w14:textId="77777777"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(Ф.И.О.)</w:t>
      </w:r>
    </w:p>
    <w:p w14:paraId="5D717FF9" w14:textId="77777777"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проживающего(ей) по адресу:</w:t>
      </w:r>
    </w:p>
    <w:p w14:paraId="664763FF" w14:textId="77777777"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_______________________________</w:t>
      </w:r>
    </w:p>
    <w:p w14:paraId="5BD42718" w14:textId="77777777" w:rsidR="00B03F7A" w:rsidRPr="00B03F7A" w:rsidRDefault="00B03F7A" w:rsidP="00B03F7A">
      <w:pPr>
        <w:spacing w:after="0"/>
        <w:ind w:left="4820"/>
        <w:rPr>
          <w:rFonts w:ascii="Times New Roman" w:hAnsi="Times New Roman"/>
          <w:i/>
          <w:sz w:val="24"/>
          <w:szCs w:val="24"/>
        </w:rPr>
      </w:pPr>
      <w:r w:rsidRPr="00B03F7A">
        <w:rPr>
          <w:rFonts w:ascii="Times New Roman" w:hAnsi="Times New Roman"/>
          <w:i/>
          <w:sz w:val="24"/>
          <w:szCs w:val="24"/>
        </w:rPr>
        <w:t>(улица, дом, квартира, город,</w:t>
      </w:r>
    </w:p>
    <w:p w14:paraId="74ECAE6A" w14:textId="77777777"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_______________________________</w:t>
      </w:r>
    </w:p>
    <w:p w14:paraId="36EC0B86" w14:textId="77777777"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i/>
          <w:sz w:val="24"/>
          <w:szCs w:val="24"/>
        </w:rPr>
        <w:t>область, индекс, телефон)</w:t>
      </w:r>
    </w:p>
    <w:p w14:paraId="1882E6A1" w14:textId="77777777"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D664E2" w14:textId="77777777"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E92D5B" w14:textId="77777777"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14:paraId="6B7DF49E" w14:textId="77777777"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1E3547" w14:textId="77777777"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EEC394" w14:textId="77777777"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D1D5FE" w14:textId="77777777"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0B20DA" w14:textId="77777777"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F83226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Краткое изложение темы заявления.</w:t>
      </w:r>
    </w:p>
    <w:p w14:paraId="3FA8A54F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43DAA8CE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368AD043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066463A0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544E96F6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конце конкретная просьба (предложение).</w:t>
      </w:r>
    </w:p>
    <w:p w14:paraId="66025127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01F033B1" w14:textId="77777777" w:rsidR="00D8383B" w:rsidRDefault="00D8383B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76FBBDB4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32A98945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2D03F59B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0BF21779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617B4077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50650852" w14:textId="77777777" w:rsidR="00B03F7A" w:rsidRDefault="00B03F7A" w:rsidP="00B03F7A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Приложение: </w:t>
      </w:r>
    </w:p>
    <w:p w14:paraId="4EFD0BA1" w14:textId="77777777" w:rsidR="00B03F7A" w:rsidRDefault="00B03F7A" w:rsidP="00B03F7A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</w:t>
      </w:r>
    </w:p>
    <w:p w14:paraId="5CB3F129" w14:textId="77777777" w:rsidR="00B03F7A" w:rsidRDefault="00B03F7A" w:rsidP="00B03F7A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</w:t>
      </w:r>
    </w:p>
    <w:p w14:paraId="7E378B48" w14:textId="77777777" w:rsidR="00B03F7A" w:rsidRDefault="00B03F7A" w:rsidP="00B03F7A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</w:t>
      </w:r>
    </w:p>
    <w:p w14:paraId="33E73DBF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49389424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1A97F50F" w14:textId="77777777"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52A0FAF8" w14:textId="77777777" w:rsidR="00B03F7A" w:rsidRPr="00B03F7A" w:rsidRDefault="00B03F7A" w:rsidP="00B03F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«число»  месяц   год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03F7A">
        <w:rPr>
          <w:rFonts w:ascii="Times New Roman" w:hAnsi="Times New Roman"/>
          <w:b/>
          <w:i/>
          <w:sz w:val="24"/>
          <w:szCs w:val="24"/>
          <w:u w:val="single"/>
        </w:rPr>
        <w:t>Подпись заявителя</w:t>
      </w:r>
    </w:p>
    <w:p w14:paraId="04C8D09E" w14:textId="77777777" w:rsidR="00C33394" w:rsidRDefault="00C40EBA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26F7ECAE" w14:textId="77777777" w:rsidR="009404BF" w:rsidRPr="000D7A3B" w:rsidRDefault="00C40EBA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103F9A4B" w14:textId="77777777" w:rsidR="009404BF" w:rsidRPr="000D7A3B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0EE2DE" w14:textId="77777777"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ПИСЬМЕННЫХ ОБРАЩЕНИЙ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834"/>
        <w:gridCol w:w="1151"/>
        <w:gridCol w:w="1415"/>
        <w:gridCol w:w="912"/>
        <w:gridCol w:w="1403"/>
        <w:gridCol w:w="1188"/>
        <w:gridCol w:w="973"/>
      </w:tblGrid>
      <w:tr w:rsidR="009404BF" w:rsidRPr="000D7A3B" w14:paraId="4A5AA8AD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D22649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4B7AF8E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7ABD19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Регистрационный номер,</w:t>
            </w:r>
          </w:p>
          <w:p w14:paraId="2595857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14:paraId="742E3C1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регистрации, тип доставки (письмо, телеграмма, с сайта КСП)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CC3FC9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отчество, адрес заявителя, льготный статус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5BF378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обращения (заявление, предложение, жалоба) и его краткое содержание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3C11E3D" w14:textId="77777777" w:rsidR="009404BF" w:rsidRPr="000D7A3B" w:rsidRDefault="004B3029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Часто</w:t>
            </w:r>
            <w:r w:rsidR="009404BF"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9404BF"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обра-щения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2B1E3F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  <w:proofErr w:type="gram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исполнителя, подпись</w:t>
            </w:r>
          </w:p>
          <w:p w14:paraId="5D84A5A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исполнителя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4D490E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сопроводи-</w:t>
            </w:r>
          </w:p>
          <w:p w14:paraId="29C6AF9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тельного письма, номер,</w:t>
            </w:r>
          </w:p>
          <w:p w14:paraId="464B72B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14:paraId="577C090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сопроводи-</w:t>
            </w:r>
          </w:p>
          <w:p w14:paraId="4C724C3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тельного</w:t>
            </w:r>
          </w:p>
          <w:p w14:paraId="57E3E16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C4B286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об </w:t>
            </w:r>
            <w:proofErr w:type="spellStart"/>
            <w:proofErr w:type="gram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</w:t>
            </w:r>
            <w:proofErr w:type="spellEnd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-нении</w:t>
            </w:r>
            <w:proofErr w:type="gramEnd"/>
          </w:p>
        </w:tc>
      </w:tr>
      <w:tr w:rsidR="009404BF" w:rsidRPr="000D7A3B" w14:paraId="2702EC94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305CED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0DCC75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0D898D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06C657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97C8B2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9F213C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6ECB7B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251CBC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3336A52E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63AC37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769233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779BCC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44C853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69FAE8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6F659A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3DB921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97FB45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3BCFBD75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26BB07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85D045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7C724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83893C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D8A743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39A296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C33BF0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833F1C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2A73F9DB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BA3FAA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CD2FD7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5532F5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4C571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2B65E4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94ACD5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5B4416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F3DA1C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76D9DD32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E4500A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835F18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880E95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483B7B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C2AF76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76174F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0D220E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845BFC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28BEC5FE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F07CD1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952A91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32CCB3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87DC9B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CB124A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2D9434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3F72F2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CD8804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20CF3A6A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9BE67B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89D5AB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7AD7DF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5C626A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DC597C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05D8A1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F87361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13246B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5FB66717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900B1E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AB4AF2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0B0174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E7ABE4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5E2E42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C5708F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1FF443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8E9E30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37167F71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9DD35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8C29A3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CA2D42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DB26B8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0D5230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BAE2B9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CB54C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A818D4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7364B8D3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523DBE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BB9170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6B5FC4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E9B1BD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F86B80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E4DD61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B1B984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CACFCA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5F989302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A137F0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8FCD32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63CA3F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F6BABD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0AC91C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7605E7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7160F9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62064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1AF28F00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B4CA82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6DC377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94797F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A9E5F4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8BA4AF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DDA983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60EF99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78A97E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4015016F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664C63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316312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568B64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D26A1F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E2002C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D167C4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2AAABA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887E2C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4DD6E46C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0E4CED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4DF43C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437FBF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2C918E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7CD334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635111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CDCB70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A6773E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0E2B288A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805EC3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643997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A62B5B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7E1ADE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7DA60B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FBE5EB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543AE4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0829F6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58064E80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8BEE6F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EB03BD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9F5AA3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08EB48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DB1592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7B5A4B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E7C532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28EB6C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4FE616A" w14:textId="77777777"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EBDBFA" w14:textId="77777777" w:rsidR="004B3029" w:rsidRPr="000D7A3B" w:rsidRDefault="004B3029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2CFB3" w14:textId="77777777" w:rsidR="00FA3285" w:rsidRPr="000D7A3B" w:rsidRDefault="00FA3285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6E39E" w14:textId="77777777" w:rsidR="00FA3285" w:rsidRPr="000D7A3B" w:rsidRDefault="00FA3285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6D2DB" w14:textId="77777777" w:rsidR="00FA3285" w:rsidRPr="000D7A3B" w:rsidRDefault="00FA3285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3E6B7" w14:textId="77777777" w:rsidR="004B3029" w:rsidRPr="000D7A3B" w:rsidRDefault="004B3029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6B513" w14:textId="77777777" w:rsidR="00C33394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61ED7563" w14:textId="77777777" w:rsidR="009404BF" w:rsidRPr="000D7A3B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6DBD4ED9" w14:textId="77777777" w:rsidR="004B3029" w:rsidRPr="000D7A3B" w:rsidRDefault="004B3029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86CCA7" w14:textId="77777777" w:rsidR="004B3029" w:rsidRPr="000D7A3B" w:rsidRDefault="004B3029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65D2D8" w14:textId="77777777"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ЛИЧНОГО ПРИЕМА  ГРАЖДАНИНА</w:t>
      </w:r>
    </w:p>
    <w:p w14:paraId="5556A0CD" w14:textId="77777777"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       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                          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    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7763CDBB" w14:textId="77777777"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D88967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гражданина: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</w:t>
      </w:r>
    </w:p>
    <w:p w14:paraId="701C01AB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должность: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                                                                          </w:t>
      </w:r>
    </w:p>
    <w:p w14:paraId="7D78E15F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гражданина: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                                                                                      </w:t>
      </w:r>
    </w:p>
    <w:p w14:paraId="216AFB37" w14:textId="77777777" w:rsidR="00FA3285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положение: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                                       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14:paraId="203430A5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обращения: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</w:t>
      </w:r>
    </w:p>
    <w:p w14:paraId="0D3ADE3F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обращения: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266CC21F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Резолюция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                                                                                                    </w:t>
      </w:r>
    </w:p>
    <w:p w14:paraId="355FF1AF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ведущего прием: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</w:p>
    <w:p w14:paraId="3CC798EC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ведущего прием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</w:t>
      </w:r>
    </w:p>
    <w:p w14:paraId="5042611D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</w:t>
      </w:r>
    </w:p>
    <w:p w14:paraId="1D946509" w14:textId="77777777"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F4D964" w14:textId="77777777" w:rsidR="004B3029" w:rsidRPr="000D7A3B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4CA57" w14:textId="77777777" w:rsidR="004B3029" w:rsidRPr="000D7A3B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32C7E" w14:textId="77777777" w:rsidR="004B3029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EC328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17FCA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0534F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8B8E5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EFB2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D7CF2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F1E5E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CB672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FF307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B358D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22C2D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59EE7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DD49E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27CEE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F6D88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9E7A7" w14:textId="77777777"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8C510" w14:textId="77777777" w:rsidR="00C33394" w:rsidRPr="000D7A3B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CD704" w14:textId="77777777" w:rsidR="004B3029" w:rsidRPr="000D7A3B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1BD59" w14:textId="77777777" w:rsidR="004B3029" w:rsidRPr="000D7A3B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9D3C6" w14:textId="77777777" w:rsidR="00C33394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27AE47F8" w14:textId="77777777" w:rsidR="009404BF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640BC44B" w14:textId="77777777" w:rsidR="00C33394" w:rsidRPr="000D7A3B" w:rsidRDefault="00C33394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64ADD" w14:textId="77777777"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ЛИЧНОГО ПРИЕМА ГРАЖДАН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81"/>
        <w:gridCol w:w="1636"/>
        <w:gridCol w:w="1583"/>
        <w:gridCol w:w="1860"/>
        <w:gridCol w:w="1922"/>
      </w:tblGrid>
      <w:tr w:rsidR="009404BF" w:rsidRPr="000D7A3B" w14:paraId="0CC7390D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F22BD0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72BB817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E62F29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 приема, время приема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500AF5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отчество, адрес, телефон гражданина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6548B4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471073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F2F186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и подпись лица, проводившего прием</w:t>
            </w:r>
          </w:p>
        </w:tc>
      </w:tr>
      <w:tr w:rsidR="009404BF" w:rsidRPr="000D7A3B" w14:paraId="5E1EC349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1E46C3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31807D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BF1B41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296F9A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4F3411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3152AF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0493FBA5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D36BB2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7B6029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C8EECC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21F049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AFFA3F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C43154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44F23B9B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C299AE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329092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850161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36B9DA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28B3BA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27D1DE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5E523A5A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BE584CC" w14:textId="77777777" w:rsidR="009404BF" w:rsidRPr="000D7A3B" w:rsidRDefault="00FD5452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04BF"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F2457A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042AD4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8FF5FC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80B2CD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FC4072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72380A04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39585D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A3C0ED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D1380B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03CCD9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7A6B6D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1C0884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7852968E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AE5249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B9159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E7EE56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533714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18D172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CBEA1D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779809F7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366B84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6B93F6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BC2660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BD0EDF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944F07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CA151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4EE8F8CB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EC3372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228894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827FB2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0DBF3F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12C40C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9BDBC2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1B4F5712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A9D538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09AE67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189584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D0D445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10454B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E32BB7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7CFA420C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DCC166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984733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94464C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FDA62A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806B9D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5154B6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2995CE99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7C4B6D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0A6AF3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59CC6C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A823BB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139FEF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8F77D7B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786304EE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23812C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41F5AA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1E5F1F8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D80722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3A787A7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D0BCA76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7AE4B779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9C1063E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D191BAA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74729DD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01DECB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70ECB6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D9DD44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7828FB91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35F927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1F20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83010B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6FD888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76C8E25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A96041F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00411BFB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747CF8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8F05C01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80691E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F17B7A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BEDB472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930628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14:paraId="59FF4AD4" w14:textId="77777777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CDB2979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ED2F72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E5F6BA0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DB0D3A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3B3C704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2E6C423" w14:textId="77777777"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1E6983C" w14:textId="77777777" w:rsidR="009404BF" w:rsidRPr="000D7A3B" w:rsidRDefault="009404BF" w:rsidP="000D7A3B">
      <w:pPr>
        <w:shd w:val="clear" w:color="auto" w:fill="526F9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04BF" w:rsidRPr="000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8FE"/>
    <w:multiLevelType w:val="multilevel"/>
    <w:tmpl w:val="F18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835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BF"/>
    <w:rsid w:val="00041694"/>
    <w:rsid w:val="00061C6E"/>
    <w:rsid w:val="000D7A3B"/>
    <w:rsid w:val="00141C72"/>
    <w:rsid w:val="001755BF"/>
    <w:rsid w:val="002B5B89"/>
    <w:rsid w:val="002E7C0D"/>
    <w:rsid w:val="004B3029"/>
    <w:rsid w:val="008E2547"/>
    <w:rsid w:val="009404BF"/>
    <w:rsid w:val="009F3165"/>
    <w:rsid w:val="00AA5706"/>
    <w:rsid w:val="00B03F7A"/>
    <w:rsid w:val="00B2024C"/>
    <w:rsid w:val="00B70244"/>
    <w:rsid w:val="00B73632"/>
    <w:rsid w:val="00BF6DA9"/>
    <w:rsid w:val="00C33394"/>
    <w:rsid w:val="00C40EBA"/>
    <w:rsid w:val="00D8383B"/>
    <w:rsid w:val="00DF72B0"/>
    <w:rsid w:val="00E64FF7"/>
    <w:rsid w:val="00E87ADE"/>
    <w:rsid w:val="00EB3E3D"/>
    <w:rsid w:val="00EC6F49"/>
    <w:rsid w:val="00F71FFE"/>
    <w:rsid w:val="00F72C03"/>
    <w:rsid w:val="00FA3285"/>
    <w:rsid w:val="00FB6A89"/>
    <w:rsid w:val="00FD5452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75B7"/>
  <w15:docId w15:val="{FBE15B8E-E849-4033-88ED-24DD5175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3CD"/>
    <w:rPr>
      <w:b/>
      <w:bCs/>
    </w:rPr>
  </w:style>
  <w:style w:type="paragraph" w:customStyle="1" w:styleId="rteright">
    <w:name w:val="rteright"/>
    <w:basedOn w:val="a"/>
    <w:rsid w:val="009404BF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6A8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4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3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8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05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672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1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1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6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8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3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7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1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3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1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36416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6943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p-zvezd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5FB1-7FAD-4AFE-8B1B-B5277ABA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 Наталья Викторвна</dc:creator>
  <cp:lastModifiedBy>Евгения Ерохова</cp:lastModifiedBy>
  <cp:revision>2</cp:revision>
  <cp:lastPrinted>2019-09-25T08:08:00Z</cp:lastPrinted>
  <dcterms:created xsi:type="dcterms:W3CDTF">2022-11-02T12:45:00Z</dcterms:created>
  <dcterms:modified xsi:type="dcterms:W3CDTF">2022-11-02T12:45:00Z</dcterms:modified>
</cp:coreProperties>
</file>