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rFonts w:ascii="Garamond Premr Pro Smbd" w:hAnsi="Garamond Premr Pro Smbd"/>
          <w:b/>
          <w:spacing w:val="20"/>
          <w:sz w:val="20"/>
          <w:szCs w:val="20"/>
        </w:rPr>
      </w:pPr>
      <w:r w:rsidRPr="00226D36">
        <w:rPr>
          <w:rFonts w:ascii="Garamond Premr Pro Smbd" w:hAnsi="Garamond Premr Pro Smbd"/>
          <w:b/>
          <w:spacing w:val="20"/>
          <w:sz w:val="20"/>
          <w:szCs w:val="20"/>
        </w:rPr>
        <w:t>РОССИЙСКАЯ ФЕДЕРАЦИЯ</w:t>
      </w: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rFonts w:ascii="Garamond Premr Pro Smbd" w:hAnsi="Garamond Premr Pro Smbd"/>
          <w:b/>
          <w:spacing w:val="20"/>
          <w:sz w:val="20"/>
          <w:szCs w:val="20"/>
        </w:rPr>
      </w:pPr>
      <w:r w:rsidRPr="00226D36">
        <w:rPr>
          <w:rFonts w:ascii="Garamond Premr Pro Smbd" w:hAnsi="Garamond Premr Pro Smbd"/>
          <w:b/>
          <w:spacing w:val="20"/>
          <w:sz w:val="20"/>
          <w:szCs w:val="20"/>
        </w:rPr>
        <w:t>МОСКОВСКАЯ ОБЛАСТЬ</w:t>
      </w:r>
    </w:p>
    <w:p w:rsidR="007569EE" w:rsidRPr="00226D36" w:rsidRDefault="007569EE" w:rsidP="007569E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226D36">
        <w:rPr>
          <w:b/>
          <w:szCs w:val="20"/>
        </w:rPr>
        <w:t xml:space="preserve">КОНТРОЛЬНО-СЧЕТНАЯ ПАЛАТА </w:t>
      </w: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226D36">
        <w:rPr>
          <w:b/>
          <w:szCs w:val="20"/>
        </w:rPr>
        <w:t>ЗАКРЫТОГО АДМИНИСТРАТИВНО-ТЕРРИТОРИАЛЬНОГО ОБРАЗОВАНИЯ ГОРОДСКОЙ ОКРУГ ЗВЁЗДНЫЙ ГОРОДОК МОСКОВСКОЙ ОБЛАСТИ</w:t>
      </w:r>
    </w:p>
    <w:p w:rsidR="007569EE" w:rsidRPr="00226D36" w:rsidRDefault="00E43E9C" w:rsidP="007569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6pt;margin-top:4.9pt;width:539.25pt;height:.05pt;z-index:1" o:connectortype="straight" strokeweight="2.25pt"/>
        </w:pict>
      </w:r>
    </w:p>
    <w:p w:rsidR="007569EE" w:rsidRPr="00226D36" w:rsidRDefault="007569EE" w:rsidP="007569EE">
      <w:pPr>
        <w:widowControl w:val="0"/>
        <w:autoSpaceDE w:val="0"/>
        <w:autoSpaceDN w:val="0"/>
        <w:adjustRightInd w:val="0"/>
        <w:ind w:left="540"/>
        <w:jc w:val="center"/>
        <w:rPr>
          <w:b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b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36"/>
          <w:szCs w:val="36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26D36">
        <w:rPr>
          <w:b/>
          <w:bCs/>
          <w:sz w:val="32"/>
          <w:szCs w:val="32"/>
        </w:rPr>
        <w:t xml:space="preserve">Стандарт внешнего муниципального финансового контроля </w:t>
      </w: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СВМФК-8</w:t>
      </w:r>
      <w:r w:rsidRPr="00226D36">
        <w:rPr>
          <w:b/>
          <w:bCs/>
          <w:sz w:val="36"/>
          <w:szCs w:val="36"/>
        </w:rPr>
        <w:t xml:space="preserve"> «</w:t>
      </w:r>
      <w:r>
        <w:rPr>
          <w:b/>
          <w:bCs/>
          <w:sz w:val="36"/>
          <w:szCs w:val="36"/>
        </w:rPr>
        <w:t>ПРОВЕДЕНИЕ ЭКСПЕТРИЗЫ ПРОЕКТА БЮДЖЕТА ГОРОДСКОГО ОКРУГА ЗВЁЗДНЫЙ ГОРОДОК МОСКОВСКОЙ ОБЛАСТИ НА ОЧЕРЕДНОЙ ФИНАНСОВЫЙ ГОД И НА ПЛАНОВЫЙ ПЕРИОД</w:t>
      </w:r>
      <w:r>
        <w:rPr>
          <w:b/>
          <w:sz w:val="32"/>
          <w:szCs w:val="32"/>
        </w:rPr>
        <w:t xml:space="preserve"> </w:t>
      </w:r>
      <w:r w:rsidRPr="00226D36">
        <w:rPr>
          <w:b/>
          <w:bCs/>
          <w:sz w:val="36"/>
          <w:szCs w:val="36"/>
        </w:rPr>
        <w:t>»</w:t>
      </w: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iCs/>
          <w:szCs w:val="20"/>
        </w:rPr>
      </w:pPr>
    </w:p>
    <w:p w:rsidR="007569EE" w:rsidRDefault="007569EE" w:rsidP="007569EE">
      <w:pPr>
        <w:widowControl w:val="0"/>
        <w:autoSpaceDE w:val="0"/>
        <w:autoSpaceDN w:val="0"/>
        <w:adjustRightInd w:val="0"/>
        <w:jc w:val="both"/>
        <w:rPr>
          <w:iCs/>
          <w:szCs w:val="20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iCs/>
          <w:szCs w:val="20"/>
        </w:rPr>
      </w:pPr>
      <w:r w:rsidRPr="00226D36">
        <w:rPr>
          <w:iCs/>
          <w:szCs w:val="20"/>
        </w:rPr>
        <w:t xml:space="preserve">Утвержден Распоряжением Председателя Контрольно-счетной палаты </w:t>
      </w:r>
      <w:r w:rsidRPr="00226D36">
        <w:rPr>
          <w:szCs w:val="20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226D36">
        <w:rPr>
          <w:iCs/>
          <w:szCs w:val="20"/>
        </w:rPr>
        <w:t xml:space="preserve"> от </w:t>
      </w:r>
      <w:r>
        <w:rPr>
          <w:iCs/>
          <w:szCs w:val="20"/>
        </w:rPr>
        <w:t>05</w:t>
      </w:r>
      <w:r w:rsidRPr="00226D36">
        <w:rPr>
          <w:iCs/>
          <w:szCs w:val="20"/>
        </w:rPr>
        <w:t xml:space="preserve"> </w:t>
      </w:r>
      <w:r>
        <w:rPr>
          <w:iCs/>
          <w:szCs w:val="20"/>
        </w:rPr>
        <w:t>мая</w:t>
      </w:r>
      <w:r w:rsidRPr="00226D36">
        <w:rPr>
          <w:iCs/>
          <w:szCs w:val="20"/>
        </w:rPr>
        <w:t xml:space="preserve"> 201</w:t>
      </w:r>
      <w:r>
        <w:rPr>
          <w:iCs/>
          <w:szCs w:val="20"/>
        </w:rPr>
        <w:t>6 года № 38</w:t>
      </w:r>
      <w:r w:rsidRPr="00226D36">
        <w:rPr>
          <w:iCs/>
          <w:szCs w:val="20"/>
        </w:rPr>
        <w:t>.</w:t>
      </w: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iCs/>
          <w:szCs w:val="20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color w:val="0000FF"/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both"/>
        <w:rPr>
          <w:color w:val="0000FF"/>
          <w:sz w:val="20"/>
          <w:szCs w:val="28"/>
        </w:rPr>
      </w:pPr>
    </w:p>
    <w:p w:rsidR="007569EE" w:rsidRDefault="007569EE" w:rsidP="007569EE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569EE" w:rsidRDefault="007569EE" w:rsidP="007569EE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26D36">
        <w:rPr>
          <w:sz w:val="20"/>
          <w:szCs w:val="28"/>
        </w:rPr>
        <w:t>Звёздный городок</w:t>
      </w:r>
    </w:p>
    <w:p w:rsidR="007569EE" w:rsidRPr="00226D36" w:rsidRDefault="007569EE" w:rsidP="007569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2016</w:t>
      </w:r>
      <w:r w:rsidRPr="00226D36">
        <w:rPr>
          <w:sz w:val="20"/>
          <w:szCs w:val="20"/>
        </w:rPr>
        <w:t xml:space="preserve"> г.</w:t>
      </w:r>
    </w:p>
    <w:p w:rsidR="007569EE" w:rsidRPr="00226D36" w:rsidRDefault="007569EE" w:rsidP="007569E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6BC1" w:rsidRDefault="00306BC1">
      <w:pPr>
        <w:shd w:val="clear" w:color="auto" w:fill="FFFFFF"/>
        <w:jc w:val="center"/>
        <w:rPr>
          <w:b/>
          <w:lang w:eastAsia="ar-SA"/>
        </w:rPr>
      </w:pPr>
    </w:p>
    <w:p w:rsidR="00306BC1" w:rsidRDefault="00306BC1">
      <w:pPr>
        <w:shd w:val="clear" w:color="auto" w:fill="FFFFFF"/>
        <w:jc w:val="center"/>
        <w:rPr>
          <w:b/>
          <w:lang w:eastAsia="ar-SA"/>
        </w:rPr>
      </w:pPr>
    </w:p>
    <w:p w:rsidR="00306BC1" w:rsidRDefault="00306BC1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306BC1" w:rsidRDefault="00306BC1">
      <w:pPr>
        <w:jc w:val="center"/>
        <w:rPr>
          <w:sz w:val="28"/>
          <w:szCs w:val="28"/>
        </w:rPr>
      </w:pPr>
    </w:p>
    <w:p w:rsidR="00306BC1" w:rsidRDefault="00306BC1">
      <w:pPr>
        <w:jc w:val="center"/>
        <w:rPr>
          <w:sz w:val="28"/>
          <w:szCs w:val="28"/>
        </w:rPr>
      </w:pPr>
    </w:p>
    <w:p w:rsidR="007569EE" w:rsidRDefault="007569EE">
      <w:pPr>
        <w:spacing w:after="2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956"/>
      </w:tblGrid>
      <w:tr w:rsidR="000C4A83" w:rsidRPr="000C4A83" w:rsidTr="000C4A83">
        <w:tc>
          <w:tcPr>
            <w:tcW w:w="675" w:type="dxa"/>
            <w:shd w:val="clear" w:color="auto" w:fill="auto"/>
          </w:tcPr>
          <w:p w:rsidR="007569EE" w:rsidRPr="000C4A83" w:rsidRDefault="007569EE" w:rsidP="000C4A83">
            <w:pPr>
              <w:spacing w:after="280"/>
              <w:jc w:val="center"/>
              <w:rPr>
                <w:b/>
                <w:sz w:val="28"/>
                <w:szCs w:val="28"/>
              </w:rPr>
            </w:pPr>
            <w:r w:rsidRPr="000C4A83">
              <w:rPr>
                <w:sz w:val="28"/>
                <w:szCs w:val="28"/>
              </w:rPr>
              <w:t>1. </w:t>
            </w:r>
          </w:p>
        </w:tc>
        <w:tc>
          <w:tcPr>
            <w:tcW w:w="8222" w:type="dxa"/>
            <w:shd w:val="clear" w:color="auto" w:fill="auto"/>
          </w:tcPr>
          <w:p w:rsidR="007569EE" w:rsidRPr="000C4A83" w:rsidRDefault="007569EE" w:rsidP="000C4A83">
            <w:pPr>
              <w:spacing w:after="280"/>
              <w:rPr>
                <w:b/>
                <w:sz w:val="28"/>
                <w:szCs w:val="28"/>
              </w:rPr>
            </w:pPr>
            <w:r w:rsidRPr="000C4A83">
              <w:rPr>
                <w:sz w:val="28"/>
                <w:szCs w:val="28"/>
              </w:rPr>
              <w:t xml:space="preserve">Общие положения </w:t>
            </w:r>
            <w:r w:rsidRPr="000C4A83">
              <w:rPr>
                <w:sz w:val="28"/>
                <w:szCs w:val="28"/>
              </w:rPr>
              <w:tab/>
            </w:r>
          </w:p>
        </w:tc>
        <w:tc>
          <w:tcPr>
            <w:tcW w:w="956" w:type="dxa"/>
            <w:shd w:val="clear" w:color="auto" w:fill="auto"/>
          </w:tcPr>
          <w:p w:rsidR="007569EE" w:rsidRPr="000C4A83" w:rsidRDefault="007569EE" w:rsidP="000C4A83">
            <w:pPr>
              <w:spacing w:after="280"/>
              <w:jc w:val="center"/>
              <w:rPr>
                <w:b/>
                <w:sz w:val="28"/>
                <w:szCs w:val="28"/>
              </w:rPr>
            </w:pPr>
            <w:r w:rsidRPr="000C4A83">
              <w:rPr>
                <w:b/>
                <w:sz w:val="28"/>
                <w:szCs w:val="28"/>
              </w:rPr>
              <w:t>3</w:t>
            </w:r>
          </w:p>
        </w:tc>
      </w:tr>
      <w:tr w:rsidR="000C4A83" w:rsidRPr="000C4A83" w:rsidTr="000C4A83">
        <w:tc>
          <w:tcPr>
            <w:tcW w:w="675" w:type="dxa"/>
            <w:shd w:val="clear" w:color="auto" w:fill="auto"/>
          </w:tcPr>
          <w:p w:rsidR="007569EE" w:rsidRPr="000C4A83" w:rsidRDefault="007569EE" w:rsidP="000C4A83">
            <w:pPr>
              <w:spacing w:after="280"/>
              <w:jc w:val="center"/>
              <w:rPr>
                <w:b/>
                <w:sz w:val="28"/>
                <w:szCs w:val="28"/>
              </w:rPr>
            </w:pPr>
            <w:r w:rsidRPr="000C4A83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7569EE" w:rsidRPr="000C4A83" w:rsidRDefault="007569EE" w:rsidP="000C4A83">
            <w:pPr>
              <w:spacing w:after="280"/>
              <w:rPr>
                <w:b/>
                <w:sz w:val="28"/>
                <w:szCs w:val="28"/>
              </w:rPr>
            </w:pPr>
            <w:r w:rsidRPr="000C4A83">
              <w:rPr>
                <w:sz w:val="28"/>
                <w:szCs w:val="28"/>
              </w:rPr>
              <w:t>Основы осуществления предварительного контроля проекта бюджета городского округа Звёздный городок Московской области на очередной финансовый год и на плановый период</w:t>
            </w:r>
            <w:r w:rsidRPr="000C4A83">
              <w:rPr>
                <w:sz w:val="28"/>
                <w:szCs w:val="28"/>
              </w:rPr>
              <w:tab/>
            </w:r>
          </w:p>
        </w:tc>
        <w:tc>
          <w:tcPr>
            <w:tcW w:w="956" w:type="dxa"/>
            <w:shd w:val="clear" w:color="auto" w:fill="auto"/>
          </w:tcPr>
          <w:p w:rsidR="007569EE" w:rsidRPr="000C4A83" w:rsidRDefault="007569EE" w:rsidP="000C4A83">
            <w:pPr>
              <w:spacing w:after="280"/>
              <w:jc w:val="center"/>
              <w:rPr>
                <w:b/>
                <w:sz w:val="28"/>
                <w:szCs w:val="28"/>
              </w:rPr>
            </w:pPr>
            <w:r w:rsidRPr="000C4A83">
              <w:rPr>
                <w:b/>
                <w:sz w:val="28"/>
                <w:szCs w:val="28"/>
              </w:rPr>
              <w:t>5</w:t>
            </w:r>
          </w:p>
        </w:tc>
      </w:tr>
      <w:tr w:rsidR="000C4A83" w:rsidRPr="000C4A83" w:rsidTr="000C4A83">
        <w:tc>
          <w:tcPr>
            <w:tcW w:w="675" w:type="dxa"/>
            <w:shd w:val="clear" w:color="auto" w:fill="auto"/>
          </w:tcPr>
          <w:p w:rsidR="007569EE" w:rsidRPr="000C4A83" w:rsidRDefault="007569EE" w:rsidP="000C4A83">
            <w:pPr>
              <w:spacing w:after="280"/>
              <w:jc w:val="center"/>
              <w:rPr>
                <w:b/>
                <w:sz w:val="28"/>
                <w:szCs w:val="28"/>
              </w:rPr>
            </w:pPr>
            <w:r w:rsidRPr="000C4A83">
              <w:rPr>
                <w:sz w:val="28"/>
                <w:szCs w:val="28"/>
              </w:rPr>
              <w:t>3. </w:t>
            </w:r>
          </w:p>
        </w:tc>
        <w:tc>
          <w:tcPr>
            <w:tcW w:w="8222" w:type="dxa"/>
            <w:shd w:val="clear" w:color="auto" w:fill="auto"/>
          </w:tcPr>
          <w:p w:rsidR="007569EE" w:rsidRPr="000C4A83" w:rsidRDefault="007569EE" w:rsidP="000C4A83">
            <w:pPr>
              <w:spacing w:after="280"/>
              <w:rPr>
                <w:b/>
                <w:sz w:val="28"/>
                <w:szCs w:val="28"/>
              </w:rPr>
            </w:pPr>
            <w:r w:rsidRPr="000C4A83">
              <w:rPr>
                <w:sz w:val="28"/>
                <w:szCs w:val="28"/>
              </w:rPr>
              <w:t>Структура и основные положения заключения КСП Звёздного городка по проекту бюджета городского округа Звёздный городок Московской области на очередной финансовый год и на плановый период</w:t>
            </w:r>
            <w:r w:rsidRPr="000C4A83">
              <w:rPr>
                <w:sz w:val="28"/>
                <w:szCs w:val="28"/>
              </w:rPr>
              <w:tab/>
            </w:r>
          </w:p>
        </w:tc>
        <w:tc>
          <w:tcPr>
            <w:tcW w:w="956" w:type="dxa"/>
            <w:shd w:val="clear" w:color="auto" w:fill="auto"/>
          </w:tcPr>
          <w:p w:rsidR="007569EE" w:rsidRPr="000C4A83" w:rsidRDefault="007569EE" w:rsidP="000C4A83">
            <w:pPr>
              <w:spacing w:after="280"/>
              <w:jc w:val="center"/>
              <w:rPr>
                <w:b/>
                <w:sz w:val="28"/>
                <w:szCs w:val="28"/>
              </w:rPr>
            </w:pPr>
            <w:r w:rsidRPr="000C4A83">
              <w:rPr>
                <w:b/>
                <w:sz w:val="28"/>
                <w:szCs w:val="28"/>
              </w:rPr>
              <w:t>13</w:t>
            </w:r>
          </w:p>
        </w:tc>
      </w:tr>
    </w:tbl>
    <w:p w:rsidR="00306BC1" w:rsidRDefault="00775026">
      <w:pPr>
        <w:spacing w:after="280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06BC1">
        <w:rPr>
          <w:b/>
          <w:sz w:val="28"/>
          <w:szCs w:val="28"/>
        </w:rPr>
        <w:lastRenderedPageBreak/>
        <w:t>1. Общие положения</w:t>
      </w:r>
    </w:p>
    <w:p w:rsidR="00306BC1" w:rsidRDefault="00306B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Стандарт</w:t>
      </w:r>
      <w:r w:rsidR="00775026">
        <w:rPr>
          <w:sz w:val="28"/>
          <w:szCs w:val="28"/>
        </w:rPr>
        <w:t xml:space="preserve"> внешнего муниципального финансового</w:t>
      </w:r>
      <w:r>
        <w:rPr>
          <w:sz w:val="28"/>
          <w:szCs w:val="28"/>
        </w:rPr>
        <w:t xml:space="preserve"> контроля «Экспертиза проекта бюджета </w:t>
      </w:r>
      <w:r w:rsidR="007D3D2B">
        <w:rPr>
          <w:sz w:val="28"/>
          <w:szCs w:val="28"/>
        </w:rPr>
        <w:t xml:space="preserve">городского округа Звёздный городок Московской области </w:t>
      </w:r>
      <w:r>
        <w:rPr>
          <w:sz w:val="28"/>
          <w:szCs w:val="28"/>
        </w:rPr>
        <w:t xml:space="preserve">на очередной финансовый год и </w:t>
      </w:r>
      <w:r w:rsidR="007D3D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период» (далее – Стандарт) подготовлен для организации исполнения </w:t>
      </w:r>
      <w:r w:rsidR="00775026">
        <w:rPr>
          <w:sz w:val="28"/>
          <w:szCs w:val="28"/>
        </w:rPr>
        <w:br/>
      </w:r>
      <w:r>
        <w:rPr>
          <w:sz w:val="28"/>
          <w:szCs w:val="28"/>
        </w:rPr>
        <w:t>ст. 265 Бюджетного кодекса Российской Федерации, п.1 с</w:t>
      </w:r>
      <w:r w:rsidR="00775026">
        <w:rPr>
          <w:sz w:val="28"/>
          <w:szCs w:val="28"/>
        </w:rPr>
        <w:t xml:space="preserve">т. 17.1 Федерального закона от </w:t>
      </w:r>
      <w:r>
        <w:rPr>
          <w:sz w:val="28"/>
          <w:szCs w:val="28"/>
        </w:rPr>
        <w:t>6</w:t>
      </w:r>
      <w:r w:rsidR="00775026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77502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п. 2 ст. 9 и</w:t>
      </w:r>
      <w:r w:rsidR="00775026">
        <w:rPr>
          <w:sz w:val="28"/>
          <w:szCs w:val="28"/>
        </w:rPr>
        <w:t xml:space="preserve"> ст. 11 Федерального закона от </w:t>
      </w:r>
      <w:r>
        <w:rPr>
          <w:sz w:val="28"/>
          <w:szCs w:val="28"/>
        </w:rPr>
        <w:t>7</w:t>
      </w:r>
      <w:r w:rsidR="00775026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2011</w:t>
      </w:r>
      <w:r w:rsidR="0077502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 6-ФЗ «Об общих принципах организации и деятельности контрольно-счётных органов субъектов Российской Федерации и муниципальных образований», Устава </w:t>
      </w:r>
      <w:r w:rsidR="007D3D2B">
        <w:rPr>
          <w:sz w:val="28"/>
          <w:szCs w:val="28"/>
        </w:rPr>
        <w:t>городского округа Звёздный городок Московской области</w:t>
      </w:r>
      <w:r>
        <w:rPr>
          <w:sz w:val="28"/>
          <w:szCs w:val="28"/>
        </w:rPr>
        <w:t xml:space="preserve">, нормативно-правовых актов </w:t>
      </w:r>
      <w:r w:rsidR="007D3D2B">
        <w:rPr>
          <w:sz w:val="28"/>
          <w:szCs w:val="28"/>
        </w:rPr>
        <w:t xml:space="preserve">городского округа Звёздный городок Московской области </w:t>
      </w:r>
      <w:r>
        <w:rPr>
          <w:sz w:val="28"/>
          <w:szCs w:val="28"/>
        </w:rPr>
        <w:t xml:space="preserve">в сфере бюджетного процесса и </w:t>
      </w:r>
      <w:r>
        <w:rPr>
          <w:spacing w:val="-2"/>
          <w:sz w:val="28"/>
          <w:szCs w:val="28"/>
        </w:rPr>
        <w:t xml:space="preserve">Положения о Контрольно-счётной палате </w:t>
      </w:r>
      <w:r w:rsidR="007D3D2B">
        <w:rPr>
          <w:spacing w:val="-2"/>
          <w:sz w:val="28"/>
          <w:szCs w:val="28"/>
        </w:rPr>
        <w:t xml:space="preserve">Закрытого административно-территориального образования </w:t>
      </w:r>
      <w:r w:rsidR="007D3D2B">
        <w:rPr>
          <w:sz w:val="28"/>
          <w:szCs w:val="28"/>
        </w:rPr>
        <w:t>городского округа Звёздный городок Московской области (далее - КСП Звёздного городка)</w:t>
      </w:r>
      <w:r w:rsidR="00775026">
        <w:rPr>
          <w:spacing w:val="-2"/>
          <w:sz w:val="28"/>
          <w:szCs w:val="28"/>
        </w:rPr>
        <w:t>.</w:t>
      </w:r>
    </w:p>
    <w:p w:rsidR="00306BC1" w:rsidRDefault="00306BC1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Счётной палаты Российской Федерации (протокол от 12</w:t>
      </w:r>
      <w:r w:rsidR="00775026">
        <w:rPr>
          <w:sz w:val="28"/>
          <w:szCs w:val="28"/>
        </w:rPr>
        <w:t xml:space="preserve"> мая </w:t>
      </w:r>
      <w:r>
        <w:rPr>
          <w:sz w:val="28"/>
          <w:szCs w:val="28"/>
        </w:rPr>
        <w:t>2012</w:t>
      </w:r>
      <w:r w:rsidR="00775026">
        <w:rPr>
          <w:sz w:val="28"/>
          <w:szCs w:val="28"/>
        </w:rPr>
        <w:t xml:space="preserve"> </w:t>
      </w:r>
      <w:r>
        <w:rPr>
          <w:sz w:val="28"/>
          <w:szCs w:val="28"/>
        </w:rPr>
        <w:t>г. № 21К (854)).</w:t>
      </w:r>
    </w:p>
    <w:p w:rsidR="00306BC1" w:rsidRDefault="00306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При подготовке настоящего Стандарта был использован Стандарт 201 «Предварительный контроль формирования проекта федерального бюджета», утвержденный решением Коллегии Счётной палаты Российской Федерации от 15 июля 2011 г</w:t>
      </w:r>
      <w:r w:rsidR="007750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(протокол № 38К (805)). </w:t>
      </w:r>
    </w:p>
    <w:p w:rsidR="00306BC1" w:rsidRDefault="00306BC1">
      <w:pPr>
        <w:widowControl w:val="0"/>
        <w:autoSpaceDE w:val="0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1.4. Стандарт предназначен для использования сотрудниками </w:t>
      </w:r>
      <w:r w:rsidR="007D3D2B">
        <w:rPr>
          <w:sz w:val="28"/>
          <w:szCs w:val="28"/>
        </w:rPr>
        <w:t>КСП Звёздного</w:t>
      </w:r>
      <w:r>
        <w:rPr>
          <w:sz w:val="28"/>
          <w:szCs w:val="28"/>
        </w:rPr>
        <w:t xml:space="preserve"> при организации предварительного контроля формирования проекта бюджета </w:t>
      </w:r>
      <w:r w:rsidR="007D3D2B">
        <w:rPr>
          <w:sz w:val="28"/>
          <w:szCs w:val="28"/>
        </w:rPr>
        <w:t>городского округа Звёздный городок Московской области</w:t>
      </w:r>
      <w:r>
        <w:rPr>
          <w:sz w:val="28"/>
          <w:szCs w:val="28"/>
        </w:rPr>
        <w:t xml:space="preserve"> на очередной финансовый год и </w:t>
      </w:r>
      <w:r w:rsidR="007D3D2B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период, проведения экспертизы проекта и подготовки соответствующего заключения.</w:t>
      </w:r>
    </w:p>
    <w:p w:rsidR="00306BC1" w:rsidRDefault="00306BC1">
      <w:pPr>
        <w:pStyle w:val="a8"/>
        <w:tabs>
          <w:tab w:val="left" w:pos="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1.5. </w:t>
      </w:r>
      <w:r>
        <w:rPr>
          <w:b w:val="0"/>
          <w:bCs/>
          <w:szCs w:val="28"/>
        </w:rPr>
        <w:t>Целью Стандарта является</w:t>
      </w:r>
      <w:r>
        <w:rPr>
          <w:b w:val="0"/>
          <w:szCs w:val="28"/>
        </w:rPr>
        <w:t xml:space="preserve"> установление единых принципов, правил и</w:t>
      </w:r>
      <w:r>
        <w:rPr>
          <w:szCs w:val="28"/>
        </w:rPr>
        <w:t xml:space="preserve"> </w:t>
      </w:r>
      <w:r>
        <w:rPr>
          <w:b w:val="0"/>
          <w:szCs w:val="28"/>
        </w:rPr>
        <w:t>процедур проведения предварительного контроля формирования проекта бюджета на очередной финансовый год и на плановый период.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1.6. Задачи, решаемые Стандартом: </w:t>
      </w:r>
    </w:p>
    <w:p w:rsidR="00306BC1" w:rsidRDefault="00775026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noBreakHyphen/>
      </w:r>
      <w:r w:rsidR="00306BC1">
        <w:rPr>
          <w:b w:val="0"/>
          <w:szCs w:val="28"/>
        </w:rPr>
        <w:t xml:space="preserve"> определение основных принципов и этапов проведения предварительного контроля формирования проекта бюджета </w:t>
      </w:r>
      <w:r w:rsidR="007D3D2B" w:rsidRPr="007D3D2B">
        <w:rPr>
          <w:b w:val="0"/>
          <w:szCs w:val="28"/>
        </w:rPr>
        <w:t>городского округа Звёздный городок Московской области</w:t>
      </w:r>
      <w:r w:rsidR="00306BC1" w:rsidRPr="007D3D2B">
        <w:rPr>
          <w:b w:val="0"/>
          <w:szCs w:val="28"/>
        </w:rPr>
        <w:t xml:space="preserve"> </w:t>
      </w:r>
      <w:r w:rsidR="00306BC1">
        <w:rPr>
          <w:b w:val="0"/>
          <w:szCs w:val="28"/>
        </w:rPr>
        <w:t>на очередной финансовый год и на плановый период;</w:t>
      </w:r>
    </w:p>
    <w:p w:rsidR="00306BC1" w:rsidRDefault="00775026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noBreakHyphen/>
      </w:r>
      <w:r w:rsidR="00306BC1">
        <w:rPr>
          <w:b w:val="0"/>
          <w:szCs w:val="28"/>
        </w:rPr>
        <w:t> 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775026" w:rsidRDefault="00775026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noBreakHyphen/>
      </w:r>
      <w:r w:rsidR="00306BC1">
        <w:rPr>
          <w:b w:val="0"/>
          <w:szCs w:val="28"/>
        </w:rPr>
        <w:t xml:space="preserve"> определение структуры, содержания и основных требований к заключению КСП </w:t>
      </w:r>
      <w:r w:rsidR="007D3D2B">
        <w:rPr>
          <w:b w:val="0"/>
          <w:szCs w:val="28"/>
        </w:rPr>
        <w:t xml:space="preserve">Звёздного городка </w:t>
      </w:r>
      <w:r w:rsidR="00306BC1">
        <w:rPr>
          <w:b w:val="0"/>
          <w:szCs w:val="28"/>
        </w:rPr>
        <w:t xml:space="preserve">на проект решения Совета депутатов </w:t>
      </w:r>
      <w:r w:rsidR="007D3D2B" w:rsidRPr="007D3D2B">
        <w:rPr>
          <w:b w:val="0"/>
          <w:szCs w:val="28"/>
        </w:rPr>
        <w:t>городского округа Звёздный городок Московской области</w:t>
      </w:r>
      <w:r w:rsidR="007D3D2B">
        <w:rPr>
          <w:szCs w:val="28"/>
        </w:rPr>
        <w:t xml:space="preserve"> </w:t>
      </w:r>
      <w:r w:rsidR="00306BC1">
        <w:rPr>
          <w:b w:val="0"/>
          <w:szCs w:val="28"/>
        </w:rPr>
        <w:t xml:space="preserve">о бюджете </w:t>
      </w:r>
      <w:r w:rsidR="007D3D2B" w:rsidRPr="007D3D2B">
        <w:rPr>
          <w:b w:val="0"/>
          <w:szCs w:val="28"/>
        </w:rPr>
        <w:lastRenderedPageBreak/>
        <w:t>городского округа Звёздный городок Московской области</w:t>
      </w:r>
      <w:r w:rsidR="007D3D2B">
        <w:rPr>
          <w:szCs w:val="28"/>
        </w:rPr>
        <w:t xml:space="preserve"> </w:t>
      </w:r>
      <w:r w:rsidR="00306BC1">
        <w:rPr>
          <w:b w:val="0"/>
          <w:szCs w:val="28"/>
        </w:rPr>
        <w:t>на очередной финансовый год</w:t>
      </w:r>
      <w:r w:rsidR="00306BC1">
        <w:rPr>
          <w:b w:val="0"/>
          <w:color w:val="339966"/>
          <w:szCs w:val="28"/>
        </w:rPr>
        <w:t xml:space="preserve"> </w:t>
      </w:r>
      <w:r w:rsidR="00306BC1">
        <w:rPr>
          <w:b w:val="0"/>
          <w:szCs w:val="28"/>
        </w:rPr>
        <w:t>и на плановый период;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1.7. Основные термины и понятия: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бюджет </w:t>
      </w:r>
      <w:r w:rsidR="007D3D2B" w:rsidRPr="007D3D2B">
        <w:rPr>
          <w:b w:val="0"/>
          <w:szCs w:val="28"/>
        </w:rPr>
        <w:t>городского округа Звёздный городок Московской области</w:t>
      </w:r>
      <w:r w:rsidR="007D3D2B">
        <w:rPr>
          <w:szCs w:val="28"/>
        </w:rPr>
        <w:t xml:space="preserve"> </w:t>
      </w:r>
      <w:r>
        <w:rPr>
          <w:b w:val="0"/>
          <w:szCs w:val="28"/>
        </w:rPr>
        <w:t>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бюджетная заявка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бюджетные полномочия – права и обязанности участников бюджетного процесса;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достоверность бюджета – надежность показателей прогноза социально-экономического развития </w:t>
      </w:r>
      <w:r w:rsidR="007D3D2B" w:rsidRPr="007D3D2B">
        <w:rPr>
          <w:b w:val="0"/>
          <w:szCs w:val="28"/>
        </w:rPr>
        <w:t>городского округа Звёздный городок Московской области</w:t>
      </w:r>
      <w:r w:rsidR="007D3D2B">
        <w:rPr>
          <w:szCs w:val="28"/>
        </w:rPr>
        <w:t xml:space="preserve"> </w:t>
      </w:r>
      <w:r>
        <w:rPr>
          <w:b w:val="0"/>
          <w:szCs w:val="28"/>
        </w:rPr>
        <w:t>и реалистичность расчета доходов и расходов бюджета;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заключение </w:t>
      </w:r>
      <w:r w:rsidR="007D3D2B">
        <w:rPr>
          <w:b w:val="0"/>
          <w:szCs w:val="28"/>
        </w:rPr>
        <w:t>КСП Звёздного городка</w:t>
      </w:r>
      <w:r>
        <w:rPr>
          <w:b w:val="0"/>
          <w:szCs w:val="28"/>
        </w:rPr>
        <w:t xml:space="preserve"> – документ, составляемый по итогам финансовой экспертизы проекта бюджета на очередной финансовый</w:t>
      </w:r>
      <w:r>
        <w:rPr>
          <w:b w:val="0"/>
          <w:szCs w:val="28"/>
        </w:rPr>
        <w:tab/>
        <w:t xml:space="preserve"> год и на плановый период;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запрос </w:t>
      </w:r>
      <w:r w:rsidR="007D3D2B">
        <w:rPr>
          <w:b w:val="0"/>
          <w:szCs w:val="28"/>
        </w:rPr>
        <w:t>КСП Звёздного городка</w:t>
      </w:r>
      <w:r>
        <w:rPr>
          <w:b w:val="0"/>
          <w:szCs w:val="28"/>
        </w:rPr>
        <w:t xml:space="preserve">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306BC1" w:rsidRDefault="00306BC1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775026" w:rsidRDefault="00306BC1" w:rsidP="00775026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306BC1" w:rsidRDefault="00306BC1" w:rsidP="00775026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эффективность </w:t>
      </w:r>
      <w:r w:rsidR="00775026">
        <w:rPr>
          <w:b w:val="0"/>
          <w:szCs w:val="28"/>
        </w:rPr>
        <w:noBreakHyphen/>
      </w:r>
      <w:r>
        <w:rPr>
          <w:b w:val="0"/>
          <w:szCs w:val="28"/>
        </w:rPr>
        <w:t xml:space="preserve">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:rsidR="00F06041" w:rsidRPr="00775026" w:rsidRDefault="00F06041" w:rsidP="00775026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306BC1" w:rsidRDefault="00306BC1">
      <w:pPr>
        <w:pStyle w:val="a8"/>
        <w:tabs>
          <w:tab w:val="left" w:pos="426"/>
        </w:tabs>
        <w:rPr>
          <w:szCs w:val="28"/>
        </w:rPr>
      </w:pPr>
      <w:r>
        <w:rPr>
          <w:szCs w:val="28"/>
        </w:rPr>
        <w:lastRenderedPageBreak/>
        <w:t>2. Основы осуществления предварительного</w:t>
      </w:r>
    </w:p>
    <w:p w:rsidR="00306BC1" w:rsidRDefault="00306BC1">
      <w:pPr>
        <w:pStyle w:val="a8"/>
        <w:tabs>
          <w:tab w:val="left" w:pos="426"/>
        </w:tabs>
        <w:spacing w:after="280"/>
        <w:rPr>
          <w:b w:val="0"/>
          <w:szCs w:val="28"/>
        </w:rPr>
      </w:pPr>
      <w:r>
        <w:rPr>
          <w:szCs w:val="28"/>
        </w:rPr>
        <w:t xml:space="preserve">контроля проекта бюджета </w:t>
      </w:r>
    </w:p>
    <w:p w:rsidR="00306BC1" w:rsidRDefault="00306BC1">
      <w:pPr>
        <w:pStyle w:val="a8"/>
        <w:tabs>
          <w:tab w:val="left" w:pos="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2.1. </w:t>
      </w:r>
      <w:r>
        <w:rPr>
          <w:b w:val="0"/>
          <w:bCs/>
          <w:color w:val="000000"/>
          <w:szCs w:val="28"/>
        </w:rPr>
        <w:t xml:space="preserve">Предварительный контроль </w:t>
      </w:r>
      <w:r>
        <w:rPr>
          <w:b w:val="0"/>
          <w:bCs/>
          <w:szCs w:val="28"/>
        </w:rPr>
        <w:t xml:space="preserve">формирования проекта бюджета </w:t>
      </w:r>
      <w:r w:rsidR="007D3D2B" w:rsidRPr="007D3D2B">
        <w:rPr>
          <w:b w:val="0"/>
          <w:szCs w:val="28"/>
        </w:rPr>
        <w:t>городского округа Звёздный городок Московской области</w:t>
      </w:r>
      <w:r>
        <w:rPr>
          <w:szCs w:val="28"/>
        </w:rPr>
        <w:t xml:space="preserve"> </w:t>
      </w:r>
      <w:r>
        <w:rPr>
          <w:b w:val="0"/>
          <w:bCs/>
          <w:color w:val="000000"/>
          <w:szCs w:val="28"/>
        </w:rPr>
        <w:t xml:space="preserve">на очередной финансовый год </w:t>
      </w:r>
      <w:r>
        <w:rPr>
          <w:b w:val="0"/>
          <w:szCs w:val="28"/>
        </w:rPr>
        <w:t>и на плановый период</w:t>
      </w:r>
      <w:r>
        <w:rPr>
          <w:b w:val="0"/>
          <w:iCs/>
          <w:color w:val="339966"/>
          <w:szCs w:val="28"/>
        </w:rPr>
        <w:t xml:space="preserve"> </w:t>
      </w:r>
      <w:r>
        <w:rPr>
          <w:b w:val="0"/>
          <w:bCs/>
          <w:color w:val="000000"/>
          <w:szCs w:val="28"/>
        </w:rPr>
        <w:t>состоит из</w:t>
      </w:r>
      <w:r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>
        <w:rPr>
          <w:b w:val="0"/>
          <w:iCs/>
          <w:color w:val="339966"/>
          <w:szCs w:val="28"/>
        </w:rPr>
        <w:t xml:space="preserve"> </w:t>
      </w:r>
      <w:r w:rsidR="007D3D2B">
        <w:rPr>
          <w:b w:val="0"/>
          <w:szCs w:val="28"/>
        </w:rPr>
        <w:t>и подготовки заключения КСП Звёздного городка</w:t>
      </w:r>
      <w:r>
        <w:rPr>
          <w:b w:val="0"/>
          <w:szCs w:val="28"/>
        </w:rPr>
        <w:t xml:space="preserve"> на проект решения Совета депутатов </w:t>
      </w:r>
      <w:r w:rsidR="007D3D2B" w:rsidRPr="007D3D2B">
        <w:rPr>
          <w:b w:val="0"/>
          <w:szCs w:val="28"/>
        </w:rPr>
        <w:t>городского округа Звёздный городок Московской области</w:t>
      </w:r>
      <w:r w:rsidR="007D3D2B">
        <w:rPr>
          <w:szCs w:val="28"/>
        </w:rPr>
        <w:t xml:space="preserve"> </w:t>
      </w:r>
      <w:r>
        <w:rPr>
          <w:b w:val="0"/>
          <w:szCs w:val="28"/>
        </w:rPr>
        <w:t xml:space="preserve">о бюджете </w:t>
      </w:r>
      <w:r w:rsidR="007D3D2B" w:rsidRPr="007D3D2B">
        <w:rPr>
          <w:b w:val="0"/>
          <w:szCs w:val="28"/>
        </w:rPr>
        <w:t>городского округа Звёздный городок Московской области</w:t>
      </w:r>
      <w:r w:rsidR="007D3D2B">
        <w:rPr>
          <w:szCs w:val="28"/>
        </w:rPr>
        <w:t xml:space="preserve"> </w:t>
      </w:r>
      <w:r>
        <w:rPr>
          <w:b w:val="0"/>
          <w:szCs w:val="28"/>
        </w:rPr>
        <w:t>на очередной финансовый год и на плановый период.</w:t>
      </w:r>
    </w:p>
    <w:p w:rsidR="00306BC1" w:rsidRDefault="00306BC1">
      <w:pPr>
        <w:pStyle w:val="a8"/>
        <w:tabs>
          <w:tab w:val="left" w:pos="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2.2. 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306BC1" w:rsidRDefault="00306BC1">
      <w:pPr>
        <w:pStyle w:val="a8"/>
        <w:tabs>
          <w:tab w:val="left" w:pos="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2.3. 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306BC1" w:rsidRDefault="00775026">
      <w:pPr>
        <w:pStyle w:val="a8"/>
        <w:tabs>
          <w:tab w:val="left" w:pos="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noBreakHyphen/>
      </w:r>
      <w:r w:rsidR="00306BC1">
        <w:rPr>
          <w:b w:val="0"/>
          <w:szCs w:val="28"/>
        </w:rPr>
        <w:t xml:space="preserve"> определение соответствия действующему законодательству и нормативно-правовым актам </w:t>
      </w:r>
      <w:r w:rsidR="005522F2" w:rsidRPr="007D3D2B">
        <w:rPr>
          <w:b w:val="0"/>
          <w:szCs w:val="28"/>
        </w:rPr>
        <w:t>городского округа Звёздный городок Московской области</w:t>
      </w:r>
      <w:r w:rsidR="005522F2">
        <w:rPr>
          <w:szCs w:val="28"/>
        </w:rPr>
        <w:t xml:space="preserve"> </w:t>
      </w:r>
      <w:r w:rsidR="00306BC1">
        <w:rPr>
          <w:b w:val="0"/>
          <w:szCs w:val="28"/>
        </w:rPr>
        <w:t xml:space="preserve">проекта решения о бюджете на очередной финансовый год и на плановый период, а также документов и материалов, представляемых одновременно с ним в Совет депутатов </w:t>
      </w:r>
      <w:r w:rsidR="005522F2" w:rsidRPr="007D3D2B">
        <w:rPr>
          <w:b w:val="0"/>
          <w:szCs w:val="28"/>
        </w:rPr>
        <w:t>городского округа Звёздный городок Московской области</w:t>
      </w:r>
      <w:r w:rsidR="00306BC1">
        <w:rPr>
          <w:b w:val="0"/>
          <w:szCs w:val="28"/>
        </w:rPr>
        <w:t>;</w:t>
      </w:r>
    </w:p>
    <w:p w:rsidR="00306BC1" w:rsidRDefault="00775026">
      <w:pPr>
        <w:pStyle w:val="a8"/>
        <w:tabs>
          <w:tab w:val="left" w:pos="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noBreakHyphen/>
      </w:r>
      <w:r w:rsidR="00306BC1">
        <w:rPr>
          <w:b w:val="0"/>
          <w:szCs w:val="28"/>
        </w:rPr>
        <w:t> 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306BC1" w:rsidRDefault="00775026">
      <w:pPr>
        <w:pStyle w:val="a8"/>
        <w:tabs>
          <w:tab w:val="left" w:pos="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noBreakHyphen/>
      </w:r>
      <w:r w:rsidR="00306BC1">
        <w:rPr>
          <w:b w:val="0"/>
          <w:szCs w:val="28"/>
        </w:rPr>
        <w:t xml:space="preserve"> 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</w:t>
      </w:r>
      <w:r w:rsidR="005522F2" w:rsidRPr="007D3D2B">
        <w:rPr>
          <w:b w:val="0"/>
          <w:szCs w:val="28"/>
        </w:rPr>
        <w:t>городского округа Звёздный городок Московской области</w:t>
      </w:r>
      <w:r w:rsidR="00306BC1">
        <w:rPr>
          <w:b w:val="0"/>
          <w:szCs w:val="28"/>
        </w:rPr>
        <w:t>, иным программным документам, соответствия условиям среднесрочного планирования, ориентированного на конечный результат;</w:t>
      </w:r>
    </w:p>
    <w:p w:rsidR="00306BC1" w:rsidRDefault="00775026">
      <w:pPr>
        <w:pStyle w:val="a8"/>
        <w:tabs>
          <w:tab w:val="left" w:pos="0"/>
        </w:tabs>
        <w:ind w:firstLine="725"/>
        <w:jc w:val="both"/>
        <w:rPr>
          <w:szCs w:val="28"/>
        </w:rPr>
      </w:pPr>
      <w:r>
        <w:rPr>
          <w:b w:val="0"/>
          <w:szCs w:val="28"/>
        </w:rPr>
        <w:noBreakHyphen/>
      </w:r>
      <w:r w:rsidR="00306BC1">
        <w:rPr>
          <w:b w:val="0"/>
          <w:szCs w:val="28"/>
        </w:rPr>
        <w:t>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306BC1" w:rsidRDefault="00306BC1">
      <w:pPr>
        <w:ind w:firstLine="709"/>
        <w:jc w:val="both"/>
        <w:rPr>
          <w:szCs w:val="28"/>
        </w:rPr>
      </w:pPr>
      <w:r>
        <w:rPr>
          <w:sz w:val="28"/>
          <w:szCs w:val="28"/>
        </w:rPr>
        <w:t>2.4. </w:t>
      </w:r>
      <w:r>
        <w:rPr>
          <w:bCs/>
          <w:sz w:val="28"/>
          <w:szCs w:val="28"/>
        </w:rPr>
        <w:t>Предметом предварительного контроля формирования проекта бюджета</w:t>
      </w:r>
      <w:r>
        <w:rPr>
          <w:sz w:val="28"/>
          <w:szCs w:val="28"/>
        </w:rPr>
        <w:t xml:space="preserve"> являются проект решения Совета депутатов </w:t>
      </w:r>
      <w:r w:rsidR="005522F2" w:rsidRPr="005522F2">
        <w:rPr>
          <w:bCs/>
          <w:sz w:val="28"/>
          <w:szCs w:val="28"/>
        </w:rPr>
        <w:t xml:space="preserve">городского округа Звёздный городок Московской области </w:t>
      </w:r>
      <w:r w:rsidRPr="005522F2">
        <w:rPr>
          <w:bCs/>
          <w:sz w:val="28"/>
          <w:szCs w:val="28"/>
        </w:rPr>
        <w:t xml:space="preserve">о бюджете </w:t>
      </w:r>
      <w:r w:rsidR="005522F2" w:rsidRPr="005522F2">
        <w:rPr>
          <w:bCs/>
          <w:sz w:val="28"/>
          <w:szCs w:val="28"/>
        </w:rPr>
        <w:t xml:space="preserve">городского округа Звёздный городок Московской области </w:t>
      </w:r>
      <w:r w:rsidRPr="005522F2">
        <w:rPr>
          <w:bCs/>
          <w:sz w:val="28"/>
          <w:szCs w:val="28"/>
        </w:rPr>
        <w:t>на очередной</w:t>
      </w:r>
      <w:r>
        <w:rPr>
          <w:sz w:val="28"/>
          <w:szCs w:val="28"/>
        </w:rPr>
        <w:t xml:space="preserve"> финансовый год</w:t>
      </w:r>
      <w:r>
        <w:rPr>
          <w:color w:val="339966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период, </w:t>
      </w:r>
      <w:r>
        <w:rPr>
          <w:color w:val="000000"/>
          <w:sz w:val="28"/>
          <w:szCs w:val="28"/>
        </w:rPr>
        <w:t xml:space="preserve">документы и материалы, представляемые одновременно с ним в Совет </w:t>
      </w:r>
      <w:r>
        <w:rPr>
          <w:color w:val="000000"/>
          <w:sz w:val="28"/>
          <w:szCs w:val="28"/>
        </w:rPr>
        <w:lastRenderedPageBreak/>
        <w:t xml:space="preserve">депутатов </w:t>
      </w:r>
      <w:r w:rsidR="005522F2" w:rsidRPr="005522F2">
        <w:rPr>
          <w:bCs/>
          <w:sz w:val="28"/>
          <w:szCs w:val="28"/>
        </w:rPr>
        <w:t>городского округа Звёздный городок Московской области</w:t>
      </w:r>
      <w:r>
        <w:rPr>
          <w:color w:val="000000"/>
          <w:sz w:val="28"/>
          <w:szCs w:val="28"/>
        </w:rPr>
        <w:t xml:space="preserve">, включая </w:t>
      </w:r>
      <w:r>
        <w:rPr>
          <w:sz w:val="28"/>
          <w:szCs w:val="28"/>
        </w:rPr>
        <w:t xml:space="preserve"> прогноз социально-экономического развития </w:t>
      </w:r>
      <w:r w:rsidR="005522F2" w:rsidRPr="005522F2">
        <w:rPr>
          <w:bCs/>
          <w:sz w:val="28"/>
          <w:szCs w:val="28"/>
        </w:rPr>
        <w:t>городского округа Звёздный городок Московской области</w:t>
      </w:r>
      <w:r>
        <w:rPr>
          <w:sz w:val="28"/>
          <w:szCs w:val="28"/>
        </w:rPr>
        <w:t xml:space="preserve">, муниципальные, ведомственные целевые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5522F2" w:rsidRPr="005522F2">
        <w:rPr>
          <w:bCs/>
          <w:sz w:val="28"/>
          <w:szCs w:val="28"/>
        </w:rPr>
        <w:t>городского округа Звёздный городок Московской области</w:t>
      </w:r>
      <w:r>
        <w:rPr>
          <w:sz w:val="28"/>
          <w:szCs w:val="28"/>
        </w:rPr>
        <w:t xml:space="preserve">. </w:t>
      </w:r>
    </w:p>
    <w:p w:rsidR="00306BC1" w:rsidRDefault="00306BC1">
      <w:pPr>
        <w:pStyle w:val="a7"/>
        <w:ind w:firstLine="709"/>
        <w:jc w:val="both"/>
        <w:rPr>
          <w:bCs/>
          <w:szCs w:val="28"/>
        </w:rPr>
      </w:pPr>
      <w:r>
        <w:rPr>
          <w:szCs w:val="28"/>
        </w:rPr>
        <w:t>2.5. 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>
        <w:rPr>
          <w:color w:val="339966"/>
          <w:szCs w:val="28"/>
        </w:rPr>
        <w:t xml:space="preserve"> </w:t>
      </w:r>
      <w:r>
        <w:rPr>
          <w:szCs w:val="28"/>
        </w:rPr>
        <w:t xml:space="preserve">и на плановый период и документов, представляемых одновременно с ним в Совет депутатов </w:t>
      </w:r>
      <w:r w:rsidR="005522F2" w:rsidRPr="005522F2">
        <w:rPr>
          <w:bCs/>
          <w:szCs w:val="28"/>
        </w:rPr>
        <w:t>городского округа Звёздный городок Московской области</w:t>
      </w:r>
      <w:r>
        <w:rPr>
          <w:szCs w:val="28"/>
        </w:rPr>
        <w:t xml:space="preserve">, </w:t>
      </w:r>
      <w:r>
        <w:rPr>
          <w:bCs/>
          <w:szCs w:val="28"/>
        </w:rPr>
        <w:t>положениям Бюджетного кодекса,</w:t>
      </w:r>
      <w:r>
        <w:rPr>
          <w:szCs w:val="28"/>
        </w:rPr>
        <w:t xml:space="preserve"> в том числе:</w:t>
      </w:r>
    </w:p>
    <w:p w:rsidR="00306BC1" w:rsidRDefault="00306BC1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2.5.1. При оценке экономических показателей прогноза социально-экономического развития </w:t>
      </w:r>
      <w:r w:rsidR="005522F2" w:rsidRPr="005522F2">
        <w:rPr>
          <w:bCs/>
          <w:szCs w:val="28"/>
        </w:rPr>
        <w:t>городского округа Звёздный городок Московской области</w:t>
      </w:r>
      <w:r w:rsidR="005522F2">
        <w:rPr>
          <w:bCs/>
          <w:szCs w:val="28"/>
        </w:rPr>
        <w:t xml:space="preserve"> </w:t>
      </w:r>
      <w:r>
        <w:rPr>
          <w:bCs/>
          <w:szCs w:val="28"/>
        </w:rPr>
        <w:t xml:space="preserve">необходимо обратить внимание на соблюдение </w:t>
      </w:r>
      <w:r>
        <w:rPr>
          <w:szCs w:val="28"/>
        </w:rPr>
        <w:t xml:space="preserve">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 </w:t>
      </w:r>
      <w:r w:rsidR="005522F2" w:rsidRPr="005522F2">
        <w:rPr>
          <w:bCs/>
          <w:szCs w:val="28"/>
        </w:rPr>
        <w:t>городского округа Звёздный городок Московской области</w:t>
      </w:r>
      <w:r>
        <w:rPr>
          <w:szCs w:val="28"/>
        </w:rPr>
        <w:t xml:space="preserve">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bCs/>
          <w:szCs w:val="28"/>
        </w:rPr>
        <w:t>2.5.2. Соблюдение принципов бюджетной системы Российской Федерации</w:t>
      </w:r>
      <w:r>
        <w:rPr>
          <w:szCs w:val="28"/>
        </w:rPr>
        <w:t xml:space="preserve">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306BC1" w:rsidRDefault="00306BC1">
      <w:pPr>
        <w:pStyle w:val="a7"/>
        <w:ind w:firstLine="709"/>
        <w:jc w:val="both"/>
        <w:rPr>
          <w:bCs/>
          <w:szCs w:val="28"/>
        </w:rPr>
      </w:pPr>
      <w:r>
        <w:rPr>
          <w:szCs w:val="28"/>
        </w:rPr>
        <w:t>2.5.3. Соблюдение принципа результативности и эффективности использования бюджетных средств анализируется при рассмотрении муниципальных программ, ведомственных целевых программ, муниципальных заданий.</w:t>
      </w:r>
    </w:p>
    <w:p w:rsidR="00306BC1" w:rsidRDefault="00306BC1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2.5.4. При оценке и анализе доходов бюджета следует обратить внимание на </w:t>
      </w:r>
      <w:r>
        <w:rPr>
          <w:sz w:val="28"/>
          <w:szCs w:val="28"/>
        </w:rPr>
        <w:t>следующее:</w:t>
      </w:r>
    </w:p>
    <w:p w:rsidR="00306BC1" w:rsidRPr="00775026" w:rsidRDefault="00775026" w:rsidP="00775026">
      <w:pPr>
        <w:autoSpaceDE w:val="0"/>
        <w:ind w:firstLine="709"/>
        <w:jc w:val="both"/>
      </w:pPr>
      <w:r>
        <w:rPr>
          <w:sz w:val="28"/>
          <w:szCs w:val="28"/>
        </w:rPr>
        <w:noBreakHyphen/>
      </w:r>
      <w:r w:rsidR="00306BC1">
        <w:rPr>
          <w:sz w:val="28"/>
          <w:szCs w:val="28"/>
        </w:rPr>
        <w:t xml:space="preserve"> доходы от использования имущества, находящегося в муниципальной собственности, и платных услуг, оказываемых казенными учреждениями, </w:t>
      </w:r>
      <w:r>
        <w:rPr>
          <w:sz w:val="28"/>
          <w:szCs w:val="28"/>
        </w:rPr>
        <w:t>с</w:t>
      </w:r>
      <w:r w:rsidR="00306BC1">
        <w:rPr>
          <w:sz w:val="28"/>
          <w:szCs w:val="28"/>
        </w:rPr>
        <w:t>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</w:t>
      </w:r>
      <w:bookmarkStart w:id="0" w:name="_GoBack"/>
      <w:bookmarkEnd w:id="0"/>
      <w:r w:rsidR="00306BC1">
        <w:rPr>
          <w:sz w:val="28"/>
          <w:szCs w:val="28"/>
        </w:rPr>
        <w:t>лнении включаются в состав доходов бюджета;</w:t>
      </w:r>
    </w:p>
    <w:p w:rsidR="00306BC1" w:rsidRDefault="00775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306BC1">
        <w:rPr>
          <w:sz w:val="28"/>
          <w:szCs w:val="28"/>
        </w:rPr>
        <w:t xml:space="preserve"> следует оценить наиболее вероятные объемы поступлений доходов по </w:t>
      </w:r>
      <w:r w:rsidR="00F06041">
        <w:rPr>
          <w:sz w:val="28"/>
          <w:szCs w:val="28"/>
        </w:rPr>
        <w:t>каждой подгруппе налоговых и не</w:t>
      </w:r>
      <w:r w:rsidR="00306BC1">
        <w:rPr>
          <w:sz w:val="28"/>
          <w:szCs w:val="28"/>
        </w:rPr>
        <w:t>налоговых доходов при благоприятном и неблагоприятном развитии макроэкономической ситуации в муниципальном образовании;</w:t>
      </w:r>
    </w:p>
    <w:p w:rsidR="00306BC1" w:rsidRDefault="00775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noBreakHyphen/>
      </w:r>
      <w:r w:rsidR="00306BC1">
        <w:rPr>
          <w:sz w:val="28"/>
          <w:szCs w:val="28"/>
        </w:rPr>
        <w:t> 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306BC1" w:rsidRDefault="00775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306BC1">
        <w:rPr>
          <w:sz w:val="28"/>
          <w:szCs w:val="28"/>
        </w:rPr>
        <w:t> проанализировать обоснованность методик, применявшихся для прогнозирования объемов поступл</w:t>
      </w:r>
      <w:r w:rsidR="00F06041">
        <w:rPr>
          <w:sz w:val="28"/>
          <w:szCs w:val="28"/>
        </w:rPr>
        <w:t>ения по статьям и подстатьям не</w:t>
      </w:r>
      <w:r w:rsidR="00306BC1">
        <w:rPr>
          <w:sz w:val="28"/>
          <w:szCs w:val="28"/>
        </w:rPr>
        <w:t>налоговых доходов;</w:t>
      </w:r>
    </w:p>
    <w:p w:rsidR="00306BC1" w:rsidRDefault="00775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306BC1">
        <w:rPr>
          <w:sz w:val="28"/>
          <w:szCs w:val="28"/>
        </w:rPr>
        <w:t> проверить корректность вычислений, произведенных при прогнозировании неналоговых доходов;</w:t>
      </w:r>
    </w:p>
    <w:p w:rsidR="00306BC1" w:rsidRDefault="00775026">
      <w:pPr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noBreakHyphen/>
      </w:r>
      <w:r w:rsidR="00306BC1">
        <w:rPr>
          <w:sz w:val="28"/>
          <w:szCs w:val="28"/>
        </w:rPr>
        <w:t>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bCs/>
          <w:szCs w:val="28"/>
        </w:rPr>
        <w:t>2.5.5. При оценке и анализе расходов бюджета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необходимо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обратить внимание на: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 xml:space="preserve"> 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 xml:space="preserve">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b/>
          <w:szCs w:val="28"/>
        </w:rPr>
        <w:noBreakHyphen/>
      </w:r>
      <w:r w:rsidR="00306BC1">
        <w:rPr>
          <w:b/>
          <w:szCs w:val="28"/>
        </w:rPr>
        <w:t> </w:t>
      </w:r>
      <w:r w:rsidR="00306BC1">
        <w:rPr>
          <w:szCs w:val="28"/>
        </w:rPr>
        <w:t xml:space="preserve">обоснование бюджетных ассигнований 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плановый период; устойчивости системы показателей непосредственных результатов; 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lastRenderedPageBreak/>
        <w:noBreakHyphen/>
      </w:r>
      <w:r w:rsidR="00306BC1">
        <w:rPr>
          <w:szCs w:val="28"/>
        </w:rPr>
        <w:t> 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 и (или) юридических  лиц, порядка регулирования цен (тарифов) на платные услуги, порядка контроля за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306BC1" w:rsidRDefault="00775026">
      <w:pPr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noBreakHyphen/>
      </w:r>
      <w:r w:rsidR="00306BC1">
        <w:rPr>
          <w:sz w:val="28"/>
          <w:szCs w:val="28"/>
        </w:rPr>
        <w:t> анализ субсидий и расчётно-нормативных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306BC1" w:rsidRDefault="00306BC1">
      <w:pPr>
        <w:pStyle w:val="a8"/>
        <w:widowControl w:val="0"/>
        <w:ind w:firstLine="709"/>
        <w:jc w:val="both"/>
        <w:rPr>
          <w:szCs w:val="28"/>
        </w:rPr>
      </w:pPr>
      <w:r>
        <w:rPr>
          <w:b w:val="0"/>
          <w:bCs/>
          <w:szCs w:val="28"/>
        </w:rPr>
        <w:t>2.5.6. </w:t>
      </w:r>
      <w:r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2.5.7. При оценке и анализе </w:t>
      </w:r>
      <w:r>
        <w:rPr>
          <w:bCs/>
          <w:szCs w:val="28"/>
        </w:rPr>
        <w:t xml:space="preserve">источников финансирования дефицита бюджета, муниципального долга отразить </w:t>
      </w:r>
      <w:r>
        <w:rPr>
          <w:szCs w:val="28"/>
        </w:rPr>
        <w:t>соблюдение требований Бюджетного кодекса по полноте отражения доходов, расходов и источников финансирования дефицита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2.6. Основой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:rsidR="00306BC1" w:rsidRDefault="00775026" w:rsidP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муниципального образования;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период.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2.7. 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2.7.1. Проверка и анализ обоснованности макроэкономических показателей прогноза социально-экономического развития </w:t>
      </w:r>
      <w:r w:rsidR="005522F2" w:rsidRPr="005522F2">
        <w:rPr>
          <w:bCs/>
          <w:szCs w:val="28"/>
        </w:rPr>
        <w:t>городского округа Звёздный городок Московской области</w:t>
      </w:r>
      <w:r w:rsidR="005522F2">
        <w:rPr>
          <w:szCs w:val="28"/>
        </w:rPr>
        <w:t xml:space="preserve"> </w:t>
      </w:r>
      <w:r>
        <w:rPr>
          <w:szCs w:val="28"/>
        </w:rPr>
        <w:t xml:space="preserve">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5522F2">
        <w:rPr>
          <w:szCs w:val="28"/>
        </w:rPr>
        <w:t>городского округа</w:t>
      </w:r>
      <w:r>
        <w:rPr>
          <w:szCs w:val="28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5522F2" w:rsidRPr="005522F2">
        <w:rPr>
          <w:bCs/>
          <w:szCs w:val="28"/>
        </w:rPr>
        <w:t>городского округа Звёздный городок Московской области</w:t>
      </w:r>
      <w:r w:rsidR="005522F2">
        <w:rPr>
          <w:szCs w:val="28"/>
        </w:rPr>
        <w:t xml:space="preserve"> </w:t>
      </w:r>
      <w:r>
        <w:rPr>
          <w:szCs w:val="28"/>
        </w:rPr>
        <w:t xml:space="preserve">на очередной финансовый год и на плановый период. При отсутствии утвержденных методик расчета показателей прогноза социально-экономического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периоде. 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2.7.2. 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775026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 xml:space="preserve">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степени обоснованности целей и тактических задач, их соответствию приоритетам политики и функциям муниципалитета;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306BC1" w:rsidRDefault="00775026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 xml:space="preserve">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муниципальных, ведомственных целевых программы. 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2.7.3. 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306BC1" w:rsidRDefault="00E9030D">
      <w:pPr>
        <w:pStyle w:val="a7"/>
        <w:ind w:firstLine="709"/>
        <w:jc w:val="both"/>
        <w:rPr>
          <w:szCs w:val="28"/>
        </w:rPr>
      </w:pPr>
      <w:r>
        <w:rPr>
          <w:szCs w:val="28"/>
        </w:rPr>
        <w:lastRenderedPageBreak/>
        <w:noBreakHyphen/>
      </w:r>
      <w:r w:rsidR="00306BC1">
        <w:rPr>
          <w:szCs w:val="28"/>
        </w:rPr>
        <w:t>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306BC1" w:rsidRDefault="00E9030D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306BC1" w:rsidRDefault="00E9030D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306BC1" w:rsidRDefault="00E9030D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 xml:space="preserve"> анализ нормативно правовых актов </w:t>
      </w:r>
      <w:r w:rsidR="005522F2" w:rsidRPr="005522F2">
        <w:rPr>
          <w:bCs/>
          <w:szCs w:val="28"/>
        </w:rPr>
        <w:t>городского округа Звёздный городок Московской области</w:t>
      </w:r>
      <w:r w:rsidR="00306BC1">
        <w:rPr>
          <w:szCs w:val="28"/>
        </w:rPr>
        <w:t xml:space="preserve"> о местных налогах и сборах, учтенных в расчетах доходной базы бюджета;</w:t>
      </w:r>
    </w:p>
    <w:p w:rsidR="00306BC1" w:rsidRDefault="00E9030D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306BC1" w:rsidRDefault="00E9030D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306BC1" w:rsidRDefault="00E9030D" w:rsidP="00E9030D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 xml:space="preserve"> оценку обоснованности расчетов иных доходов в части дивидендов по акциям и доходам от прочих форм участия в капитале, находящихся в собственности </w:t>
      </w:r>
      <w:r w:rsidR="005522F2" w:rsidRPr="005522F2">
        <w:rPr>
          <w:bCs/>
          <w:szCs w:val="28"/>
        </w:rPr>
        <w:t>городского округа Звёздный городок Московской области</w:t>
      </w:r>
      <w:r w:rsidR="00306BC1">
        <w:rPr>
          <w:szCs w:val="28"/>
        </w:rPr>
        <w:t>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</w:t>
      </w:r>
      <w:r>
        <w:rPr>
          <w:szCs w:val="28"/>
        </w:rPr>
        <w:t>.</w:t>
      </w:r>
      <w:r w:rsidR="00306BC1">
        <w:rPr>
          <w:szCs w:val="28"/>
        </w:rPr>
        <w:t xml:space="preserve"> 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2.7.4. 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306BC1" w:rsidRDefault="00B230EF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306BC1" w:rsidRDefault="00B230EF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 xml:space="preserve"> анализ действующих и принимаемых расходных обязательств </w:t>
      </w:r>
      <w:r w:rsidR="005522F2" w:rsidRPr="005522F2">
        <w:rPr>
          <w:bCs/>
          <w:szCs w:val="28"/>
        </w:rPr>
        <w:t>городского округа Звёздный городок Московской области</w:t>
      </w:r>
      <w:r w:rsidR="005522F2">
        <w:rPr>
          <w:szCs w:val="28"/>
        </w:rPr>
        <w:t xml:space="preserve"> </w:t>
      </w:r>
      <w:r w:rsidR="00306BC1">
        <w:rPr>
          <w:szCs w:val="28"/>
        </w:rPr>
        <w:t xml:space="preserve">и субъектов бюджетного планирования, их сопоставление с поставленными целями и </w:t>
      </w:r>
      <w:r w:rsidR="00306BC1">
        <w:rPr>
          <w:szCs w:val="28"/>
        </w:rPr>
        <w:lastRenderedPageBreak/>
        <w:t>задачами,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306BC1" w:rsidRDefault="00B230EF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анализ бюджетных ассигнований, направляемых на исполнение муниципальных программ, ведомственных целевых программ;</w:t>
      </w:r>
    </w:p>
    <w:p w:rsidR="00306BC1" w:rsidRDefault="00B230EF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анализ бюджетных ассигнований, направляемых на исполнение публичных нормативных обязательств.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2.7.5.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306BC1" w:rsidRDefault="00B230EF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306BC1" w:rsidRDefault="00B230EF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306BC1" w:rsidRDefault="00306B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2.7.6. 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306BC1" w:rsidRDefault="00B230EF">
      <w:pPr>
        <w:pStyle w:val="a7"/>
        <w:ind w:firstLine="709"/>
        <w:jc w:val="both"/>
      </w:pPr>
      <w:r>
        <w:rPr>
          <w:szCs w:val="28"/>
        </w:rPr>
        <w:noBreakHyphen/>
      </w:r>
      <w:r w:rsidR="00306BC1">
        <w:rPr>
          <w:szCs w:val="28"/>
        </w:rPr>
        <w:t> 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306BC1" w:rsidRDefault="00B230EF" w:rsidP="00B230EF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306BC1" w:rsidRDefault="00B230EF">
      <w:pPr>
        <w:pStyle w:val="a7"/>
        <w:ind w:firstLine="709"/>
        <w:jc w:val="both"/>
        <w:rPr>
          <w:szCs w:val="28"/>
        </w:rPr>
      </w:pPr>
      <w:r>
        <w:rPr>
          <w:szCs w:val="28"/>
        </w:rPr>
        <w:noBreakHyphen/>
      </w:r>
      <w:r w:rsidR="00306BC1">
        <w:rPr>
          <w:szCs w:val="28"/>
        </w:rPr>
        <w:t> 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306BC1" w:rsidRDefault="00306BC1">
      <w:pPr>
        <w:pStyle w:val="a8"/>
        <w:spacing w:after="28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2.8. Организация предварительного контроля формирования проекта бюджета осуществляется исходя из установленных нормативно-правовыми </w:t>
      </w:r>
      <w:r w:rsidR="005522F2" w:rsidRPr="005522F2">
        <w:rPr>
          <w:b w:val="0"/>
          <w:szCs w:val="28"/>
        </w:rPr>
        <w:t>городского округа Звёздный городок Московской области</w:t>
      </w:r>
      <w:r w:rsidR="005522F2">
        <w:rPr>
          <w:b w:val="0"/>
          <w:szCs w:val="28"/>
        </w:rPr>
        <w:t xml:space="preserve"> </w:t>
      </w:r>
      <w:r>
        <w:rPr>
          <w:b w:val="0"/>
          <w:szCs w:val="28"/>
        </w:rPr>
        <w:t>этапов и сроков бюджетного процесса в части формирования проекта бюджета на очередной финансовый год</w:t>
      </w:r>
      <w:r>
        <w:rPr>
          <w:b w:val="0"/>
          <w:color w:val="339966"/>
          <w:szCs w:val="28"/>
        </w:rPr>
        <w:t xml:space="preserve"> </w:t>
      </w:r>
      <w:r>
        <w:rPr>
          <w:b w:val="0"/>
          <w:szCs w:val="28"/>
        </w:rPr>
        <w:t>и на плановый период и предусматривает следующие этапы работы:</w:t>
      </w:r>
    </w:p>
    <w:p w:rsidR="00F06041" w:rsidRDefault="00F06041">
      <w:pPr>
        <w:pStyle w:val="a8"/>
        <w:spacing w:after="280"/>
        <w:ind w:firstLine="709"/>
        <w:jc w:val="both"/>
        <w:rPr>
          <w:b w:val="0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500"/>
        <w:gridCol w:w="2285"/>
      </w:tblGrid>
      <w:tr w:rsidR="00306BC1">
        <w:trPr>
          <w:trHeight w:val="97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rPr>
                <w:b w:val="0"/>
                <w:szCs w:val="28"/>
              </w:rPr>
            </w:pPr>
          </w:p>
          <w:p w:rsidR="00306BC1" w:rsidRDefault="00306BC1">
            <w:pPr>
              <w:pStyle w:val="a8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 выполнения работ*</w:t>
            </w:r>
          </w:p>
        </w:tc>
      </w:tr>
      <w:tr w:rsidR="00306BC1">
        <w:trPr>
          <w:trHeight w:val="32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этап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rPr>
                <w:b w:val="0"/>
                <w:szCs w:val="28"/>
              </w:rPr>
            </w:pPr>
          </w:p>
        </w:tc>
      </w:tr>
      <w:tr w:rsidR="00306BC1">
        <w:trPr>
          <w:trHeight w:val="647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анализ основных направлений бюджетной и налоговой политики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rPr>
                <w:b w:val="0"/>
                <w:szCs w:val="28"/>
              </w:rPr>
            </w:pPr>
          </w:p>
        </w:tc>
      </w:tr>
      <w:tr w:rsidR="00306BC1">
        <w:trPr>
          <w:trHeight w:val="6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- 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rPr>
                <w:b w:val="0"/>
                <w:szCs w:val="28"/>
              </w:rPr>
            </w:pPr>
          </w:p>
        </w:tc>
      </w:tr>
      <w:tr w:rsidR="00306BC1">
        <w:trPr>
          <w:trHeight w:val="129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rPr>
                <w:b w:val="0"/>
                <w:szCs w:val="28"/>
              </w:rPr>
            </w:pPr>
          </w:p>
        </w:tc>
      </w:tr>
      <w:tr w:rsidR="00306BC1">
        <w:trPr>
          <w:trHeight w:val="647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rPr>
                <w:b w:val="0"/>
                <w:szCs w:val="28"/>
              </w:rPr>
            </w:pPr>
          </w:p>
        </w:tc>
      </w:tr>
      <w:tr w:rsidR="00306BC1">
        <w:trPr>
          <w:trHeight w:val="647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экспертиза проектов муниципальных программ, ведомственных целевых программ</w:t>
            </w:r>
            <w:r>
              <w:rPr>
                <w:b w:val="0"/>
                <w:szCs w:val="28"/>
                <w:shd w:val="clear" w:color="auto" w:fill="FFFF0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9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 xml:space="preserve">- анализ нормативных правовых актов, регулирующих расходные обязательства </w:t>
            </w:r>
            <w:r w:rsidR="005522F2" w:rsidRPr="005522F2">
              <w:rPr>
                <w:b w:val="0"/>
                <w:bCs/>
                <w:iCs/>
                <w:szCs w:val="28"/>
              </w:rPr>
              <w:t>городского округа Звёздный городок Московской области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32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 этап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647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 анализ итогов социально-экономического развития </w:t>
            </w:r>
            <w:r w:rsidR="005522F2" w:rsidRPr="005522F2">
              <w:rPr>
                <w:b w:val="0"/>
                <w:bCs/>
                <w:iCs/>
                <w:szCs w:val="28"/>
              </w:rPr>
              <w:t>городского округа Звёздный городок Московской области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33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 проверка и анализ обоснованности прогноза основных макроэкономических показателей социально-экономического развития </w:t>
            </w:r>
            <w:r w:rsidR="005522F2" w:rsidRPr="005522F2">
              <w:rPr>
                <w:b w:val="0"/>
                <w:bCs/>
                <w:iCs/>
                <w:szCs w:val="28"/>
              </w:rPr>
              <w:t>городского округа Звёздный городок Московской области</w:t>
            </w:r>
            <w:r w:rsidR="005522F2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на очередной </w:t>
            </w:r>
            <w:r>
              <w:rPr>
                <w:b w:val="0"/>
                <w:iCs/>
                <w:szCs w:val="28"/>
              </w:rPr>
              <w:t>финансовый</w:t>
            </w:r>
            <w:r>
              <w:rPr>
                <w:b w:val="0"/>
                <w:szCs w:val="28"/>
              </w:rPr>
              <w:t xml:space="preserve"> год</w:t>
            </w:r>
            <w:r>
              <w:rPr>
                <w:b w:val="0"/>
                <w:color w:val="339966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и на плановый период, </w:t>
            </w:r>
            <w:r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129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проверка и анализ обоснованности формирования проекта бюджета на очередной финансовый год</w:t>
            </w:r>
            <w:r>
              <w:rPr>
                <w:b w:val="0"/>
                <w:color w:val="339966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1607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 анализ основных характеристик </w:t>
            </w:r>
            <w:r>
              <w:rPr>
                <w:b w:val="0"/>
                <w:iCs/>
                <w:szCs w:val="28"/>
              </w:rPr>
              <w:t xml:space="preserve">проекта бюджета и расходов бюджета на очередной финансовый год </w:t>
            </w:r>
            <w:r>
              <w:rPr>
                <w:b w:val="0"/>
                <w:bCs/>
                <w:iCs/>
                <w:szCs w:val="28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647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647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32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 этап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43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Pr="00B230EF" w:rsidRDefault="00306BC1" w:rsidP="005522F2">
            <w:pPr>
              <w:pStyle w:val="ae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 подготовка заключения </w:t>
            </w:r>
            <w:r w:rsidR="005522F2">
              <w:rPr>
                <w:sz w:val="28"/>
                <w:szCs w:val="28"/>
              </w:rPr>
              <w:t>КСП Звёздного городка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43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 w:rsidP="005522F2">
            <w:pPr>
              <w:pStyle w:val="ae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 рассмотрение заключения </w:t>
            </w:r>
            <w:r w:rsidR="005522F2">
              <w:rPr>
                <w:sz w:val="28"/>
                <w:szCs w:val="28"/>
              </w:rPr>
              <w:t xml:space="preserve">КСП Звёздного городка </w:t>
            </w:r>
            <w:r>
              <w:rPr>
                <w:sz w:val="28"/>
                <w:szCs w:val="28"/>
              </w:rPr>
              <w:t xml:space="preserve">Председателем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306BC1">
        <w:trPr>
          <w:trHeight w:val="77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BC1" w:rsidRDefault="00306BC1" w:rsidP="005522F2">
            <w:pPr>
              <w:pStyle w:val="ae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 направление заключения </w:t>
            </w:r>
            <w:r w:rsidR="005522F2">
              <w:rPr>
                <w:sz w:val="28"/>
                <w:szCs w:val="28"/>
              </w:rPr>
              <w:t xml:space="preserve">КСП Звёздного городка </w:t>
            </w:r>
            <w:r>
              <w:rPr>
                <w:sz w:val="28"/>
                <w:szCs w:val="28"/>
              </w:rPr>
              <w:t xml:space="preserve"> в Совет депутатов </w:t>
            </w:r>
            <w:r w:rsidR="005522F2" w:rsidRPr="005522F2">
              <w:rPr>
                <w:sz w:val="28"/>
                <w:szCs w:val="28"/>
              </w:rPr>
              <w:t>городского округа Звёздный городок Московской области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C1" w:rsidRDefault="00306BC1">
            <w:pPr>
              <w:pStyle w:val="a8"/>
              <w:widowControl w:val="0"/>
              <w:snapToGrid w:val="0"/>
              <w:jc w:val="both"/>
              <w:rPr>
                <w:b w:val="0"/>
                <w:szCs w:val="28"/>
              </w:rPr>
            </w:pPr>
          </w:p>
        </w:tc>
      </w:tr>
    </w:tbl>
    <w:p w:rsidR="00306BC1" w:rsidRDefault="00306BC1">
      <w:pPr>
        <w:pStyle w:val="a8"/>
        <w:widowControl w:val="0"/>
        <w:ind w:firstLine="72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* </w:t>
      </w:r>
      <w:r>
        <w:rPr>
          <w:b w:val="0"/>
          <w:i/>
          <w:sz w:val="24"/>
          <w:szCs w:val="24"/>
        </w:rPr>
        <w:t xml:space="preserve">указываются конкретные сроки в соответствии с Положением о бюджетном процессе и другими нормативно-правовыми актами </w:t>
      </w:r>
      <w:r w:rsidR="005522F2" w:rsidRPr="005522F2">
        <w:rPr>
          <w:b w:val="0"/>
          <w:i/>
          <w:sz w:val="24"/>
          <w:szCs w:val="24"/>
        </w:rPr>
        <w:t>городского округа Звёздный городок Московской области</w:t>
      </w:r>
      <w:r w:rsidR="005522F2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 по вопросу формирования проекта бюджета на очередной финансовый год и на плановый период. </w:t>
      </w:r>
    </w:p>
    <w:p w:rsidR="00306BC1" w:rsidRDefault="00306BC1">
      <w:pPr>
        <w:pStyle w:val="a8"/>
        <w:widowControl w:val="0"/>
        <w:ind w:firstLine="720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2.9.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>
        <w:rPr>
          <w:b w:val="0"/>
          <w:szCs w:val="28"/>
        </w:rPr>
        <w:t xml:space="preserve">и на плановый период, определяются в соответствии с Регламентом </w:t>
      </w:r>
      <w:r w:rsidR="005522F2">
        <w:rPr>
          <w:b w:val="0"/>
          <w:szCs w:val="28"/>
        </w:rPr>
        <w:t>КСП Звёздного городка</w:t>
      </w:r>
      <w:r>
        <w:rPr>
          <w:b w:val="0"/>
          <w:szCs w:val="28"/>
        </w:rPr>
        <w:t>.</w:t>
      </w:r>
    </w:p>
    <w:p w:rsidR="00306BC1" w:rsidRDefault="00306BC1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szCs w:val="28"/>
        </w:rPr>
        <w:t>2.10. </w:t>
      </w:r>
      <w:r>
        <w:rPr>
          <w:b w:val="0"/>
          <w:bCs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>
        <w:rPr>
          <w:b w:val="0"/>
          <w:color w:val="339966"/>
          <w:szCs w:val="28"/>
        </w:rPr>
        <w:t xml:space="preserve"> </w:t>
      </w:r>
      <w:r>
        <w:rPr>
          <w:b w:val="0"/>
          <w:szCs w:val="28"/>
        </w:rPr>
        <w:t>и на плановый период</w:t>
      </w:r>
      <w:r>
        <w:rPr>
          <w:b w:val="0"/>
          <w:bCs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>
        <w:rPr>
          <w:b w:val="0"/>
          <w:szCs w:val="28"/>
        </w:rPr>
        <w:t>доходов бюджета</w:t>
      </w:r>
      <w:r>
        <w:rPr>
          <w:b w:val="0"/>
          <w:bCs/>
          <w:szCs w:val="28"/>
        </w:rPr>
        <w:t>, главных распорядителей средств бюджета и иных участников бюджетного процесса, закрепленных за направлениями деятельности КСП</w:t>
      </w:r>
      <w:r w:rsidR="005522F2">
        <w:rPr>
          <w:b w:val="0"/>
          <w:bCs/>
          <w:szCs w:val="28"/>
        </w:rPr>
        <w:t xml:space="preserve"> Звёздного городка</w:t>
      </w:r>
      <w:r>
        <w:rPr>
          <w:b w:val="0"/>
          <w:bCs/>
          <w:szCs w:val="28"/>
        </w:rPr>
        <w:t>.</w:t>
      </w:r>
    </w:p>
    <w:p w:rsidR="00B230EF" w:rsidRDefault="00B230EF">
      <w:pPr>
        <w:pStyle w:val="a8"/>
        <w:widowControl w:val="0"/>
        <w:rPr>
          <w:szCs w:val="28"/>
        </w:rPr>
      </w:pPr>
    </w:p>
    <w:p w:rsidR="00306BC1" w:rsidRDefault="00306BC1" w:rsidP="00B230EF">
      <w:pPr>
        <w:pStyle w:val="a8"/>
        <w:widowControl w:val="0"/>
        <w:rPr>
          <w:szCs w:val="28"/>
        </w:rPr>
      </w:pPr>
      <w:r>
        <w:rPr>
          <w:szCs w:val="28"/>
        </w:rPr>
        <w:t xml:space="preserve">3. Структура и основные положения заключения </w:t>
      </w:r>
      <w:r w:rsidR="005522F2">
        <w:rPr>
          <w:szCs w:val="28"/>
        </w:rPr>
        <w:t xml:space="preserve">КСП Звёздного городка </w:t>
      </w:r>
      <w:r>
        <w:rPr>
          <w:szCs w:val="28"/>
        </w:rPr>
        <w:t>по проекту бюджета на очередной финансовый год и плановый период</w:t>
      </w:r>
    </w:p>
    <w:p w:rsidR="00F06041" w:rsidRDefault="00F06041" w:rsidP="00B230EF">
      <w:pPr>
        <w:pStyle w:val="a8"/>
        <w:widowControl w:val="0"/>
        <w:rPr>
          <w:b w:val="0"/>
          <w:szCs w:val="28"/>
        </w:rPr>
      </w:pPr>
    </w:p>
    <w:p w:rsidR="00306BC1" w:rsidRDefault="00306BC1">
      <w:pPr>
        <w:pStyle w:val="a8"/>
        <w:widowControl w:val="0"/>
        <w:ind w:right="-5" w:firstLine="720"/>
        <w:jc w:val="both"/>
        <w:rPr>
          <w:bCs/>
          <w:szCs w:val="28"/>
        </w:rPr>
      </w:pPr>
      <w:r>
        <w:rPr>
          <w:b w:val="0"/>
          <w:szCs w:val="28"/>
        </w:rPr>
        <w:t>3.1. </w:t>
      </w:r>
      <w:r>
        <w:rPr>
          <w:b w:val="0"/>
          <w:bCs/>
          <w:szCs w:val="28"/>
        </w:rPr>
        <w:t xml:space="preserve">Заключение (заключения) </w:t>
      </w:r>
      <w:r w:rsidR="005522F2">
        <w:rPr>
          <w:b w:val="0"/>
          <w:szCs w:val="28"/>
        </w:rPr>
        <w:t>КСП Звёздного городка</w:t>
      </w:r>
      <w:r>
        <w:rPr>
          <w:b w:val="0"/>
          <w:bCs/>
          <w:szCs w:val="28"/>
        </w:rPr>
        <w:t xml:space="preserve"> на</w:t>
      </w:r>
      <w:r w:rsidR="00F06041">
        <w:rPr>
          <w:b w:val="0"/>
          <w:bCs/>
          <w:szCs w:val="28"/>
        </w:rPr>
        <w:t xml:space="preserve"> проект</w:t>
      </w:r>
      <w:r>
        <w:rPr>
          <w:b w:val="0"/>
          <w:bCs/>
          <w:szCs w:val="28"/>
        </w:rPr>
        <w:t xml:space="preserve"> решения Совета </w:t>
      </w:r>
      <w:r w:rsidR="00F06041">
        <w:rPr>
          <w:b w:val="0"/>
          <w:bCs/>
          <w:szCs w:val="28"/>
        </w:rPr>
        <w:t xml:space="preserve">депутатов </w:t>
      </w:r>
      <w:r w:rsidR="005522F2" w:rsidRPr="005522F2">
        <w:rPr>
          <w:b w:val="0"/>
          <w:bCs/>
          <w:szCs w:val="28"/>
        </w:rPr>
        <w:t>городского округа Звёздный городок Московской области</w:t>
      </w:r>
      <w:r>
        <w:rPr>
          <w:b w:val="0"/>
          <w:bCs/>
          <w:szCs w:val="28"/>
        </w:rPr>
        <w:t xml:space="preserve"> о</w:t>
      </w:r>
      <w:r w:rsidR="00F06041">
        <w:rPr>
          <w:b w:val="0"/>
          <w:bCs/>
          <w:szCs w:val="28"/>
        </w:rPr>
        <w:t>б утверждении бюджета</w:t>
      </w:r>
      <w:r>
        <w:rPr>
          <w:b w:val="0"/>
          <w:bCs/>
          <w:szCs w:val="28"/>
        </w:rPr>
        <w:t xml:space="preserve"> </w:t>
      </w:r>
      <w:r w:rsidR="005522F2" w:rsidRPr="005522F2">
        <w:rPr>
          <w:b w:val="0"/>
          <w:bCs/>
          <w:szCs w:val="28"/>
        </w:rPr>
        <w:t>городского округа Звёздный городок Московской области</w:t>
      </w:r>
      <w:r w:rsidR="005522F2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на очередной финансовый год и на плановый период подготавливается на основе:</w:t>
      </w:r>
    </w:p>
    <w:p w:rsidR="00306BC1" w:rsidRDefault="00B230EF" w:rsidP="00B230EF">
      <w:pPr>
        <w:pStyle w:val="a8"/>
        <w:widowControl w:val="0"/>
        <w:ind w:right="-5" w:firstLine="720"/>
        <w:jc w:val="both"/>
        <w:rPr>
          <w:b w:val="0"/>
          <w:bCs/>
          <w:szCs w:val="28"/>
        </w:rPr>
      </w:pPr>
      <w:r>
        <w:rPr>
          <w:bCs/>
          <w:szCs w:val="28"/>
        </w:rPr>
        <w:noBreakHyphen/>
      </w:r>
      <w:r w:rsidR="00306BC1">
        <w:rPr>
          <w:bCs/>
          <w:szCs w:val="28"/>
        </w:rPr>
        <w:t> </w:t>
      </w:r>
      <w:r w:rsidR="00306BC1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306BC1" w:rsidRDefault="00B230EF">
      <w:pPr>
        <w:pStyle w:val="a8"/>
        <w:widowControl w:val="0"/>
        <w:ind w:right="-5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 xml:space="preserve"> итогов проверки и анализа проекта решения Совета депутатов </w:t>
      </w:r>
      <w:r w:rsidR="005522F2" w:rsidRPr="005522F2">
        <w:rPr>
          <w:b w:val="0"/>
          <w:bCs/>
          <w:szCs w:val="28"/>
        </w:rPr>
        <w:t>городского округа Звёздный городок Московской области</w:t>
      </w:r>
      <w:r w:rsidR="005522F2">
        <w:rPr>
          <w:b w:val="0"/>
          <w:bCs/>
          <w:szCs w:val="28"/>
        </w:rPr>
        <w:t xml:space="preserve"> </w:t>
      </w:r>
      <w:r w:rsidR="00306BC1">
        <w:rPr>
          <w:b w:val="0"/>
          <w:bCs/>
          <w:szCs w:val="28"/>
        </w:rPr>
        <w:t>о бюджете на очередной финансовый год и на плановый период;</w:t>
      </w:r>
    </w:p>
    <w:p w:rsidR="00306BC1" w:rsidRDefault="00B230EF">
      <w:pPr>
        <w:pStyle w:val="a8"/>
        <w:widowControl w:val="0"/>
        <w:ind w:firstLine="709"/>
        <w:jc w:val="both"/>
        <w:rPr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 xml:space="preserve"> итогов проверки и анализа материалов и документов, представленных Администрацией </w:t>
      </w:r>
      <w:r w:rsidR="005522F2" w:rsidRPr="005522F2">
        <w:rPr>
          <w:b w:val="0"/>
          <w:bCs/>
          <w:szCs w:val="28"/>
        </w:rPr>
        <w:t>городского округа Звёздный городок Московской области</w:t>
      </w:r>
      <w:r w:rsidR="005522F2">
        <w:rPr>
          <w:b w:val="0"/>
          <w:bCs/>
          <w:szCs w:val="28"/>
        </w:rPr>
        <w:t xml:space="preserve"> </w:t>
      </w:r>
      <w:r w:rsidR="00306BC1">
        <w:rPr>
          <w:b w:val="0"/>
          <w:bCs/>
          <w:szCs w:val="28"/>
        </w:rPr>
        <w:t xml:space="preserve">с проектом решения Совета депутатов </w:t>
      </w:r>
      <w:r w:rsidR="005522F2" w:rsidRPr="005522F2">
        <w:rPr>
          <w:b w:val="0"/>
          <w:bCs/>
          <w:szCs w:val="28"/>
        </w:rPr>
        <w:t>городского округа Звёздный городок Московской области</w:t>
      </w:r>
      <w:r w:rsidR="00306BC1">
        <w:rPr>
          <w:b w:val="0"/>
          <w:bCs/>
          <w:szCs w:val="28"/>
        </w:rPr>
        <w:t xml:space="preserve"> о бюджете на очередной финансовый год и на плановый период в соответствии с Бюджетным кодексом РФ; </w:t>
      </w:r>
    </w:p>
    <w:p w:rsidR="00306BC1" w:rsidRDefault="00B230EF">
      <w:pPr>
        <w:pStyle w:val="ae"/>
        <w:spacing w:after="60"/>
        <w:ind w:left="0" w:right="-5" w:firstLine="720"/>
        <w:jc w:val="both"/>
        <w:rPr>
          <w:bCs/>
          <w:szCs w:val="28"/>
        </w:rPr>
      </w:pPr>
      <w:r>
        <w:rPr>
          <w:bCs/>
          <w:sz w:val="28"/>
          <w:szCs w:val="28"/>
        </w:rPr>
        <w:noBreakHyphen/>
      </w:r>
      <w:r w:rsidR="00306BC1">
        <w:rPr>
          <w:bCs/>
          <w:sz w:val="28"/>
          <w:szCs w:val="28"/>
        </w:rPr>
        <w:t xml:space="preserve"> результатов оперативного контроля за исполнением бюджета за предыдущий год и отчетный период текущего года, заключений КСП </w:t>
      </w:r>
      <w:r w:rsidR="005522F2">
        <w:rPr>
          <w:bCs/>
          <w:sz w:val="28"/>
          <w:szCs w:val="28"/>
        </w:rPr>
        <w:t xml:space="preserve">Звёздного </w:t>
      </w:r>
      <w:r w:rsidR="005522F2">
        <w:rPr>
          <w:bCs/>
          <w:sz w:val="28"/>
          <w:szCs w:val="28"/>
        </w:rPr>
        <w:lastRenderedPageBreak/>
        <w:t xml:space="preserve">городка </w:t>
      </w:r>
      <w:r w:rsidR="00306BC1">
        <w:rPr>
          <w:bCs/>
          <w:sz w:val="28"/>
          <w:szCs w:val="28"/>
        </w:rPr>
        <w:t xml:space="preserve">на проекты решений Совета депутатов </w:t>
      </w:r>
      <w:r w:rsidR="005522F2" w:rsidRPr="009110F2">
        <w:rPr>
          <w:bCs/>
          <w:sz w:val="28"/>
          <w:szCs w:val="28"/>
        </w:rPr>
        <w:t>городского округа Звёздный городок Московской области</w:t>
      </w:r>
      <w:r w:rsidR="00306BC1" w:rsidRPr="009110F2">
        <w:rPr>
          <w:bCs/>
          <w:sz w:val="28"/>
          <w:szCs w:val="28"/>
        </w:rPr>
        <w:t xml:space="preserve"> </w:t>
      </w:r>
      <w:r w:rsidR="00306BC1">
        <w:rPr>
          <w:bCs/>
          <w:sz w:val="28"/>
          <w:szCs w:val="28"/>
        </w:rPr>
        <w:t xml:space="preserve">об исполнении бюджета </w:t>
      </w:r>
      <w:r w:rsidR="009110F2" w:rsidRPr="009110F2">
        <w:rPr>
          <w:bCs/>
          <w:sz w:val="28"/>
          <w:szCs w:val="28"/>
        </w:rPr>
        <w:t xml:space="preserve">городского округа Звёздный городок Московской области </w:t>
      </w:r>
      <w:r w:rsidR="00306BC1">
        <w:rPr>
          <w:bCs/>
          <w:sz w:val="28"/>
          <w:szCs w:val="28"/>
        </w:rPr>
        <w:t>за предыдущие годы, тематических проверок за прошедший период;</w:t>
      </w:r>
    </w:p>
    <w:p w:rsidR="00306BC1" w:rsidRDefault="00B230EF">
      <w:pPr>
        <w:pStyle w:val="a8"/>
        <w:widowControl w:val="0"/>
        <w:ind w:right="-5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 xml:space="preserve"> анализа статистической и иной информации о социально-экономическом развитии и финансовом положении </w:t>
      </w:r>
      <w:r w:rsidR="00306BC1">
        <w:rPr>
          <w:b w:val="0"/>
          <w:spacing w:val="-2"/>
          <w:szCs w:val="28"/>
        </w:rPr>
        <w:t>городского округа Королёв Московской области</w:t>
      </w:r>
      <w:r w:rsidR="00306BC1">
        <w:rPr>
          <w:b w:val="0"/>
          <w:bCs/>
          <w:szCs w:val="28"/>
        </w:rPr>
        <w:t xml:space="preserve"> за предыдущие годы и истекший период текущего года.</w:t>
      </w:r>
    </w:p>
    <w:p w:rsidR="00306BC1" w:rsidRDefault="00306BC1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3.2. Заключение </w:t>
      </w:r>
      <w:r w:rsidR="009110F2">
        <w:rPr>
          <w:b w:val="0"/>
          <w:szCs w:val="28"/>
        </w:rPr>
        <w:t>КСП Звёздного городка</w:t>
      </w:r>
      <w:r>
        <w:rPr>
          <w:b w:val="0"/>
          <w:bCs/>
          <w:szCs w:val="28"/>
        </w:rPr>
        <w:t xml:space="preserve"> на проект бюджета </w:t>
      </w:r>
      <w:r w:rsidR="009110F2" w:rsidRPr="009110F2">
        <w:rPr>
          <w:b w:val="0"/>
          <w:bCs/>
          <w:szCs w:val="28"/>
        </w:rPr>
        <w:t>городского округа Звёздный городок Московской области</w:t>
      </w:r>
      <w:r>
        <w:rPr>
          <w:b w:val="0"/>
          <w:bCs/>
          <w:szCs w:val="28"/>
        </w:rPr>
        <w:t xml:space="preserve"> состоит из следующих разделов:</w:t>
      </w:r>
    </w:p>
    <w:p w:rsidR="00306BC1" w:rsidRDefault="00B230EF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> Общие положения;</w:t>
      </w:r>
    </w:p>
    <w:p w:rsidR="00306BC1" w:rsidRDefault="00B230EF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> Параметры прогноза исходных макроэкономических показателей для составления проекта бюджета;</w:t>
      </w:r>
    </w:p>
    <w:p w:rsidR="00306BC1" w:rsidRDefault="00B230EF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 xml:space="preserve"> Общая характеристика проекта бюджета </w:t>
      </w:r>
      <w:r w:rsidR="009110F2" w:rsidRPr="009110F2">
        <w:rPr>
          <w:b w:val="0"/>
          <w:bCs/>
          <w:szCs w:val="28"/>
        </w:rPr>
        <w:t>городского округа Звёздный городок Московской области</w:t>
      </w:r>
      <w:r w:rsidR="009110F2">
        <w:rPr>
          <w:b w:val="0"/>
          <w:bCs/>
          <w:szCs w:val="28"/>
        </w:rPr>
        <w:t xml:space="preserve"> </w:t>
      </w:r>
      <w:r w:rsidR="00306BC1">
        <w:rPr>
          <w:b w:val="0"/>
          <w:bCs/>
          <w:szCs w:val="28"/>
        </w:rPr>
        <w:t>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306BC1" w:rsidRDefault="00B230EF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 xml:space="preserve"> Доходная часть проекта бюджета </w:t>
      </w:r>
      <w:r w:rsidR="009110F2" w:rsidRPr="009110F2">
        <w:rPr>
          <w:b w:val="0"/>
          <w:bCs/>
          <w:szCs w:val="28"/>
        </w:rPr>
        <w:t>городского округа Звёздный городок Московской области</w:t>
      </w:r>
      <w:r w:rsidR="00306BC1">
        <w:rPr>
          <w:b w:val="0"/>
          <w:bCs/>
          <w:szCs w:val="28"/>
        </w:rPr>
        <w:t>;</w:t>
      </w:r>
    </w:p>
    <w:p w:rsidR="00306BC1" w:rsidRDefault="00B230EF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 xml:space="preserve"> Расходная часть проекта бюджета </w:t>
      </w:r>
      <w:r w:rsidR="009110F2" w:rsidRPr="009110F2">
        <w:rPr>
          <w:b w:val="0"/>
          <w:bCs/>
          <w:szCs w:val="28"/>
        </w:rPr>
        <w:t>городского округа Звёздный городок Московской области</w:t>
      </w:r>
      <w:r w:rsidR="00306BC1">
        <w:rPr>
          <w:b w:val="0"/>
          <w:bCs/>
          <w:szCs w:val="28"/>
        </w:rPr>
        <w:t>;</w:t>
      </w:r>
    </w:p>
    <w:p w:rsidR="00306BC1" w:rsidRDefault="00B230EF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> Применение программно-целевого метода планирования расходов бюджета;</w:t>
      </w:r>
    </w:p>
    <w:p w:rsidR="00306BC1" w:rsidRDefault="00B230EF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> Выводы и предложения.</w:t>
      </w:r>
    </w:p>
    <w:p w:rsidR="00306BC1" w:rsidRDefault="00306BC1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3.3. В заключении </w:t>
      </w:r>
      <w:r w:rsidR="009110F2" w:rsidRPr="009110F2">
        <w:rPr>
          <w:b w:val="0"/>
          <w:bCs/>
          <w:szCs w:val="28"/>
        </w:rPr>
        <w:t>КСП Звёздного городка</w:t>
      </w:r>
      <w:r>
        <w:rPr>
          <w:b w:val="0"/>
          <w:bCs/>
          <w:szCs w:val="28"/>
        </w:rPr>
        <w:t xml:space="preserve"> должны быть отражены следующие основные вопросы:</w:t>
      </w:r>
    </w:p>
    <w:p w:rsidR="00306BC1" w:rsidRPr="009110F2" w:rsidRDefault="00B230EF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 xml:space="preserve"> оценка обоснованности и достоверности основных макроэкономических параметров прогноза социально-экономического развития </w:t>
      </w:r>
      <w:r w:rsidR="009110F2" w:rsidRPr="009110F2">
        <w:rPr>
          <w:b w:val="0"/>
          <w:bCs/>
          <w:szCs w:val="28"/>
        </w:rPr>
        <w:t>городского округа Звёздный городок Московской области</w:t>
      </w:r>
      <w:r w:rsidR="00306BC1">
        <w:rPr>
          <w:b w:val="0"/>
          <w:bCs/>
          <w:szCs w:val="28"/>
        </w:rPr>
        <w:t xml:space="preserve"> и его</w:t>
      </w:r>
      <w:r w:rsidR="00306BC1" w:rsidRPr="009110F2">
        <w:rPr>
          <w:b w:val="0"/>
          <w:bCs/>
          <w:szCs w:val="28"/>
        </w:rPr>
        <w:t xml:space="preserve"> </w:t>
      </w:r>
      <w:r w:rsidR="00306BC1">
        <w:rPr>
          <w:b w:val="0"/>
          <w:bCs/>
          <w:szCs w:val="28"/>
        </w:rPr>
        <w:t>соответствие</w:t>
      </w:r>
      <w:r w:rsidR="00306BC1" w:rsidRPr="009110F2">
        <w:rPr>
          <w:b w:val="0"/>
          <w:bCs/>
          <w:szCs w:val="28"/>
        </w:rPr>
        <w:t xml:space="preserve"> приоритетам Концепции долгосрочного социально-экономического развития </w:t>
      </w:r>
      <w:r w:rsidR="009110F2" w:rsidRPr="009110F2">
        <w:rPr>
          <w:b w:val="0"/>
          <w:bCs/>
          <w:szCs w:val="28"/>
        </w:rPr>
        <w:t>городского округа Звёздный городок Московской области</w:t>
      </w:r>
      <w:r w:rsidR="00306BC1" w:rsidRPr="009110F2">
        <w:rPr>
          <w:b w:val="0"/>
          <w:bCs/>
          <w:szCs w:val="28"/>
        </w:rPr>
        <w:t>;</w:t>
      </w:r>
    </w:p>
    <w:p w:rsidR="00306BC1" w:rsidRDefault="00B230EF">
      <w:pPr>
        <w:pStyle w:val="a8"/>
        <w:widowControl w:val="0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noBreakHyphen/>
      </w:r>
      <w:r w:rsidR="00306BC1">
        <w:rPr>
          <w:b w:val="0"/>
          <w:szCs w:val="28"/>
        </w:rPr>
        <w:t xml:space="preserve"> оценка обоснованности </w:t>
      </w:r>
      <w:r w:rsidR="00306BC1">
        <w:rPr>
          <w:b w:val="0"/>
          <w:bCs/>
          <w:szCs w:val="28"/>
        </w:rPr>
        <w:t>основных характеристик и особенностей</w:t>
      </w:r>
      <w:r w:rsidR="00306BC1">
        <w:rPr>
          <w:b w:val="0"/>
          <w:szCs w:val="28"/>
        </w:rPr>
        <w:t xml:space="preserve"> проекта бюджета;</w:t>
      </w:r>
    </w:p>
    <w:p w:rsidR="00306BC1" w:rsidRDefault="00B230EF">
      <w:pPr>
        <w:pStyle w:val="a8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szCs w:val="28"/>
        </w:rPr>
        <w:noBreakHyphen/>
      </w:r>
      <w:r w:rsidR="00306BC1">
        <w:rPr>
          <w:b w:val="0"/>
          <w:szCs w:val="28"/>
        </w:rPr>
        <w:t xml:space="preserve"> оценка соответствия положений проекта решения Совета депутатов </w:t>
      </w:r>
      <w:r w:rsidR="009110F2" w:rsidRPr="009110F2">
        <w:rPr>
          <w:b w:val="0"/>
          <w:szCs w:val="28"/>
        </w:rPr>
        <w:t>городского округа Звёздный городок Московской области</w:t>
      </w:r>
      <w:r w:rsidR="00306BC1">
        <w:rPr>
          <w:b w:val="0"/>
          <w:bCs/>
          <w:szCs w:val="28"/>
        </w:rPr>
        <w:t xml:space="preserve">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306BC1" w:rsidRDefault="00B230EF">
      <w:pPr>
        <w:pStyle w:val="a8"/>
        <w:widowControl w:val="0"/>
        <w:ind w:firstLine="720"/>
        <w:jc w:val="both"/>
        <w:rPr>
          <w:bCs/>
          <w:szCs w:val="28"/>
        </w:rPr>
      </w:pPr>
      <w:r>
        <w:rPr>
          <w:b w:val="0"/>
          <w:bCs/>
          <w:szCs w:val="28"/>
        </w:rPr>
        <w:noBreakHyphen/>
      </w:r>
      <w:r w:rsidR="00306BC1">
        <w:rPr>
          <w:b w:val="0"/>
          <w:bCs/>
          <w:szCs w:val="28"/>
        </w:rPr>
        <w:t> оценка обоснованности действующих и принимаемых расходных обязательств;</w:t>
      </w:r>
    </w:p>
    <w:p w:rsidR="00306BC1" w:rsidRDefault="00B230EF">
      <w:pPr>
        <w:pStyle w:val="ad"/>
        <w:widowControl w:val="0"/>
        <w:ind w:firstLine="709"/>
        <w:jc w:val="both"/>
      </w:pPr>
      <w:r>
        <w:rPr>
          <w:b/>
          <w:bCs/>
          <w:sz w:val="28"/>
          <w:szCs w:val="28"/>
        </w:rPr>
        <w:noBreakHyphen/>
      </w:r>
      <w:r w:rsidR="00306BC1">
        <w:rPr>
          <w:b/>
          <w:bCs/>
          <w:sz w:val="28"/>
          <w:szCs w:val="28"/>
        </w:rPr>
        <w:t> </w:t>
      </w:r>
      <w:r w:rsidR="00306BC1">
        <w:rPr>
          <w:sz w:val="28"/>
          <w:szCs w:val="28"/>
        </w:rPr>
        <w:t xml:space="preserve">концептуальные предложения </w:t>
      </w:r>
      <w:r w:rsidR="009110F2">
        <w:rPr>
          <w:sz w:val="28"/>
          <w:szCs w:val="28"/>
        </w:rPr>
        <w:t>КСП Звёздного городка</w:t>
      </w:r>
      <w:r w:rsidR="00306BC1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="00306BC1">
        <w:rPr>
          <w:b/>
          <w:color w:val="339966"/>
          <w:sz w:val="28"/>
          <w:szCs w:val="28"/>
        </w:rPr>
        <w:t xml:space="preserve"> </w:t>
      </w:r>
      <w:r w:rsidR="00306BC1">
        <w:rPr>
          <w:sz w:val="28"/>
          <w:szCs w:val="28"/>
        </w:rPr>
        <w:t>и на плановый период, бюджетного процесса, результативности бюджетных расходов.</w:t>
      </w:r>
    </w:p>
    <w:sectPr w:rsidR="00306BC1">
      <w:footerReference w:type="default" r:id="rId8"/>
      <w:headerReference w:type="first" r:id="rId9"/>
      <w:pgSz w:w="11906" w:h="16838"/>
      <w:pgMar w:top="1134" w:right="851" w:bottom="141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9C" w:rsidRDefault="00E43E9C">
      <w:r>
        <w:separator/>
      </w:r>
    </w:p>
  </w:endnote>
  <w:endnote w:type="continuationSeparator" w:id="0">
    <w:p w:rsidR="00E43E9C" w:rsidRDefault="00E4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41" w:rsidRDefault="00F0604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F06041" w:rsidRDefault="00F060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9C" w:rsidRDefault="00E43E9C">
      <w:r>
        <w:separator/>
      </w:r>
    </w:p>
  </w:footnote>
  <w:footnote w:type="continuationSeparator" w:id="0">
    <w:p w:rsidR="00E43E9C" w:rsidRDefault="00E4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C1" w:rsidRDefault="00306BC1">
    <w:pPr>
      <w:pStyle w:val="af"/>
      <w:jc w:val="center"/>
    </w:pPr>
  </w:p>
  <w:p w:rsidR="00306BC1" w:rsidRDefault="00306BC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026"/>
    <w:rsid w:val="000C4A83"/>
    <w:rsid w:val="002E6D53"/>
    <w:rsid w:val="00306BC1"/>
    <w:rsid w:val="005522F2"/>
    <w:rsid w:val="00686595"/>
    <w:rsid w:val="007569EE"/>
    <w:rsid w:val="00775026"/>
    <w:rsid w:val="007C44A4"/>
    <w:rsid w:val="007D3D2B"/>
    <w:rsid w:val="009110F2"/>
    <w:rsid w:val="00B230EF"/>
    <w:rsid w:val="00B40F17"/>
    <w:rsid w:val="00E43E9C"/>
    <w:rsid w:val="00E9030D"/>
    <w:rsid w:val="00F0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pPr>
      <w:jc w:val="center"/>
    </w:pPr>
    <w:rPr>
      <w:sz w:val="28"/>
    </w:rPr>
  </w:style>
  <w:style w:type="paragraph" w:styleId="a8">
    <w:name w:val="Body Text"/>
    <w:basedOn w:val="a"/>
    <w:pPr>
      <w:jc w:val="center"/>
    </w:pPr>
    <w:rPr>
      <w:b/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footnote text"/>
    <w:basedOn w:val="a"/>
    <w:rPr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table" w:styleId="af4">
    <w:name w:val="Table Grid"/>
    <w:basedOn w:val="a1"/>
    <w:uiPriority w:val="59"/>
    <w:rsid w:val="0075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uiPriority w:val="99"/>
    <w:rsid w:val="00F0604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54CC-409C-4499-818C-AC478D30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</dc:creator>
  <cp:lastModifiedBy>admin</cp:lastModifiedBy>
  <cp:revision>4</cp:revision>
  <cp:lastPrinted>2016-05-31T11:07:00Z</cp:lastPrinted>
  <dcterms:created xsi:type="dcterms:W3CDTF">2016-05-30T13:40:00Z</dcterms:created>
  <dcterms:modified xsi:type="dcterms:W3CDTF">2016-05-31T11:09:00Z</dcterms:modified>
</cp:coreProperties>
</file>